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2E5" w:rsidRDefault="00AA72E5">
      <w:pPr>
        <w:pStyle w:val="a9"/>
        <w:rPr>
          <w:rStyle w:val="5"/>
          <w:rFonts w:eastAsia="Arial Unicode MS"/>
          <w:b w:val="0"/>
          <w:bCs w:val="0"/>
          <w:sz w:val="24"/>
          <w:szCs w:val="24"/>
        </w:rPr>
      </w:pPr>
      <w:r w:rsidRPr="00AA72E5">
        <w:rPr>
          <w:rStyle w:val="5"/>
          <w:rFonts w:eastAsia="Arial Unicode MS"/>
          <w:b w:val="0"/>
          <w:bCs w:val="0"/>
          <w:noProof/>
          <w:sz w:val="24"/>
          <w:szCs w:val="24"/>
        </w:rPr>
        <w:drawing>
          <wp:inline distT="0" distB="0" distL="0" distR="0">
            <wp:extent cx="6189980" cy="9140190"/>
            <wp:effectExtent l="0" t="0" r="127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980" cy="914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34A" w:rsidRDefault="00FC034A" w:rsidP="00FC034A">
      <w:pPr>
        <w:pStyle w:val="60"/>
        <w:shd w:val="clear" w:color="auto" w:fill="auto"/>
        <w:tabs>
          <w:tab w:val="left" w:pos="709"/>
        </w:tabs>
        <w:spacing w:line="240" w:lineRule="auto"/>
        <w:ind w:right="142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bookmarkStart w:id="0" w:name="_GoBack"/>
      <w:bookmarkEnd w:id="0"/>
      <w:r w:rsidR="007D7B07">
        <w:rPr>
          <w:sz w:val="24"/>
          <w:szCs w:val="24"/>
        </w:rPr>
        <w:t xml:space="preserve">имеющий непедагогическое профильное образование; студент, обучающийся по </w:t>
      </w:r>
    </w:p>
    <w:p w:rsidR="00CB6500" w:rsidRDefault="007D7B07" w:rsidP="00FC034A">
      <w:pPr>
        <w:pStyle w:val="60"/>
        <w:shd w:val="clear" w:color="auto" w:fill="auto"/>
        <w:tabs>
          <w:tab w:val="left" w:pos="709"/>
        </w:tabs>
        <w:spacing w:line="240" w:lineRule="auto"/>
        <w:ind w:left="709" w:right="142" w:firstLine="0"/>
        <w:rPr>
          <w:sz w:val="24"/>
          <w:szCs w:val="24"/>
        </w:rPr>
      </w:pPr>
      <w:r>
        <w:rPr>
          <w:sz w:val="24"/>
          <w:szCs w:val="24"/>
        </w:rPr>
        <w:t>образовательным программам высшего образования по специальностям и направлениям подготовки «Образование и педагогические науки» и успешно прошедший промежуточную аттестацию не менее чем за три года обучения; студент, обучающийся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программ, и успешно прошедших промежуточную аттестацию не менее чем за два года обучения, и т.п.) или испытывающий профессиональные затруднения при исполнении должностных обязанностей, а также студент, осваивающий образовательные программы высшего и среднего профессионального образования, при прохождении практики.</w:t>
      </w:r>
    </w:p>
    <w:p w:rsidR="00CB6500" w:rsidRDefault="007D7B07">
      <w:pPr>
        <w:pStyle w:val="60"/>
        <w:numPr>
          <w:ilvl w:val="1"/>
          <w:numId w:val="1"/>
        </w:numPr>
        <w:shd w:val="clear" w:color="auto" w:fill="auto"/>
        <w:tabs>
          <w:tab w:val="left" w:pos="709"/>
        </w:tabs>
        <w:spacing w:line="240" w:lineRule="auto"/>
        <w:ind w:left="709" w:right="142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Наставник</w:t>
      </w:r>
      <w:r>
        <w:rPr>
          <w:sz w:val="24"/>
          <w:szCs w:val="24"/>
        </w:rPr>
        <w:t xml:space="preserve"> - участник персонализированной программы наставничества, имеющий измеримые позитивные результаты профессиональной деятельности, готовый и способный организовать индивидуальную траекторию профессионального развития наставляемого на основе его профессиональных затруднений, также обладающий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CB6500" w:rsidRDefault="007D7B07">
      <w:pPr>
        <w:pStyle w:val="60"/>
        <w:numPr>
          <w:ilvl w:val="1"/>
          <w:numId w:val="1"/>
        </w:numPr>
        <w:shd w:val="clear" w:color="auto" w:fill="auto"/>
        <w:tabs>
          <w:tab w:val="left" w:pos="705"/>
        </w:tabs>
        <w:spacing w:line="240" w:lineRule="auto"/>
        <w:ind w:left="709" w:right="142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Куратор</w:t>
      </w:r>
      <w:r>
        <w:rPr>
          <w:sz w:val="24"/>
          <w:szCs w:val="24"/>
        </w:rPr>
        <w:t xml:space="preserve"> - сотрудник школы, иной организации из числа социальных партнёров (другие образовательные организации; учреждения культуры и спорта, дополнительного профессионального образования, предприятия и др.), который отвечает за реализацию персонализированной программы наставничества.</w:t>
      </w:r>
    </w:p>
    <w:p w:rsidR="00CB6500" w:rsidRDefault="007D7B07">
      <w:pPr>
        <w:pStyle w:val="60"/>
        <w:numPr>
          <w:ilvl w:val="1"/>
          <w:numId w:val="1"/>
        </w:numPr>
        <w:shd w:val="clear" w:color="auto" w:fill="auto"/>
        <w:tabs>
          <w:tab w:val="left" w:pos="705"/>
        </w:tabs>
        <w:spacing w:line="240" w:lineRule="auto"/>
        <w:ind w:left="709" w:right="142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Целевая модель наставничества</w:t>
      </w:r>
      <w:r>
        <w:rPr>
          <w:sz w:val="24"/>
          <w:szCs w:val="24"/>
        </w:rPr>
        <w:t xml:space="preserve"> - система условий, ресурсов и процессов, необходимых для реализации программ наставничества в школе.</w:t>
      </w:r>
    </w:p>
    <w:p w:rsidR="00CB6500" w:rsidRDefault="00CB6500">
      <w:pPr>
        <w:pStyle w:val="a9"/>
        <w:ind w:right="710"/>
        <w:jc w:val="both"/>
        <w:rPr>
          <w:rFonts w:ascii="Times New Roman" w:hAnsi="Times New Roman" w:cs="Times New Roman"/>
          <w:sz w:val="28"/>
          <w:szCs w:val="28"/>
        </w:rPr>
      </w:pPr>
    </w:p>
    <w:p w:rsidR="00CB6500" w:rsidRDefault="007D7B07">
      <w:pPr>
        <w:pStyle w:val="70"/>
        <w:numPr>
          <w:ilvl w:val="0"/>
          <w:numId w:val="1"/>
        </w:numPr>
        <w:shd w:val="clear" w:color="auto" w:fill="auto"/>
        <w:tabs>
          <w:tab w:val="left" w:pos="2694"/>
        </w:tabs>
        <w:spacing w:before="0" w:after="203" w:line="220" w:lineRule="exact"/>
        <w:ind w:left="2410" w:right="142" w:hanging="142"/>
        <w:rPr>
          <w:sz w:val="24"/>
          <w:szCs w:val="24"/>
        </w:rPr>
      </w:pPr>
      <w:r>
        <w:rPr>
          <w:sz w:val="24"/>
          <w:szCs w:val="24"/>
        </w:rPr>
        <w:t>Основные принципы системы наставничества</w:t>
      </w:r>
    </w:p>
    <w:p w:rsidR="00CB6500" w:rsidRDefault="007D7B07">
      <w:pPr>
        <w:pStyle w:val="70"/>
        <w:numPr>
          <w:ilvl w:val="1"/>
          <w:numId w:val="1"/>
        </w:numPr>
        <w:shd w:val="clear" w:color="auto" w:fill="auto"/>
        <w:spacing w:before="0" w:after="203" w:line="220" w:lineRule="exact"/>
        <w:ind w:left="709" w:right="142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Основными принципами</w:t>
      </w:r>
      <w:r>
        <w:rPr>
          <w:b w:val="0"/>
          <w:bCs w:val="0"/>
          <w:sz w:val="24"/>
          <w:szCs w:val="24"/>
        </w:rPr>
        <w:t xml:space="preserve"> системы наставничества педагогических работников являются:</w:t>
      </w:r>
    </w:p>
    <w:p w:rsidR="00CB6500" w:rsidRDefault="007D7B07">
      <w:pPr>
        <w:pStyle w:val="70"/>
        <w:numPr>
          <w:ilvl w:val="0"/>
          <w:numId w:val="2"/>
        </w:numPr>
        <w:shd w:val="clear" w:color="auto" w:fill="auto"/>
        <w:spacing w:before="0" w:after="203" w:line="220" w:lineRule="exact"/>
        <w:ind w:right="142" w:firstLine="556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принцип научности – предполагает применение научно обоснованных методик и технологий в сфере наставничества;</w:t>
      </w:r>
    </w:p>
    <w:p w:rsidR="00CB6500" w:rsidRDefault="007D7B07">
      <w:pPr>
        <w:pStyle w:val="aa"/>
        <w:numPr>
          <w:ilvl w:val="0"/>
          <w:numId w:val="2"/>
        </w:numPr>
        <w:tabs>
          <w:tab w:val="left" w:pos="2012"/>
        </w:tabs>
        <w:spacing w:before="71"/>
        <w:ind w:right="142" w:firstLine="556"/>
        <w:rPr>
          <w:sz w:val="24"/>
          <w:szCs w:val="20"/>
        </w:rPr>
      </w:pPr>
      <w:r>
        <w:rPr>
          <w:sz w:val="24"/>
          <w:szCs w:val="20"/>
        </w:rPr>
        <w:t>принцип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системности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и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стратегической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целостности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-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предполагает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разработку и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реализацию практик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наставничества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с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максимальным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охватом всех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необходимых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компонентов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системы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образования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на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федеральном,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региональном,</w:t>
      </w:r>
      <w:r>
        <w:rPr>
          <w:spacing w:val="-67"/>
          <w:sz w:val="24"/>
          <w:szCs w:val="20"/>
        </w:rPr>
        <w:t xml:space="preserve"> </w:t>
      </w:r>
      <w:r>
        <w:rPr>
          <w:sz w:val="24"/>
          <w:szCs w:val="20"/>
        </w:rPr>
        <w:t>муниципальном уровнях</w:t>
      </w:r>
      <w:r>
        <w:rPr>
          <w:spacing w:val="-7"/>
          <w:sz w:val="24"/>
          <w:szCs w:val="20"/>
        </w:rPr>
        <w:t xml:space="preserve"> </w:t>
      </w:r>
      <w:r>
        <w:rPr>
          <w:sz w:val="24"/>
          <w:szCs w:val="20"/>
        </w:rPr>
        <w:t>и</w:t>
      </w:r>
      <w:r>
        <w:rPr>
          <w:spacing w:val="-1"/>
          <w:sz w:val="24"/>
          <w:szCs w:val="20"/>
        </w:rPr>
        <w:t xml:space="preserve"> </w:t>
      </w:r>
      <w:r>
        <w:rPr>
          <w:sz w:val="24"/>
          <w:szCs w:val="20"/>
        </w:rPr>
        <w:t>уровне</w:t>
      </w:r>
      <w:r>
        <w:rPr>
          <w:spacing w:val="-4"/>
          <w:sz w:val="24"/>
          <w:szCs w:val="20"/>
        </w:rPr>
        <w:t xml:space="preserve"> </w:t>
      </w:r>
      <w:r>
        <w:rPr>
          <w:sz w:val="24"/>
          <w:szCs w:val="20"/>
        </w:rPr>
        <w:t>образовательной</w:t>
      </w:r>
      <w:r>
        <w:rPr>
          <w:spacing w:val="-7"/>
          <w:sz w:val="24"/>
          <w:szCs w:val="20"/>
        </w:rPr>
        <w:t xml:space="preserve"> </w:t>
      </w:r>
      <w:r>
        <w:rPr>
          <w:sz w:val="24"/>
          <w:szCs w:val="20"/>
        </w:rPr>
        <w:t>организации;</w:t>
      </w:r>
    </w:p>
    <w:p w:rsidR="00CB6500" w:rsidRDefault="007D7B07">
      <w:pPr>
        <w:pStyle w:val="aa"/>
        <w:numPr>
          <w:ilvl w:val="0"/>
          <w:numId w:val="2"/>
        </w:numPr>
        <w:tabs>
          <w:tab w:val="left" w:pos="2012"/>
        </w:tabs>
        <w:spacing w:before="69"/>
        <w:ind w:right="142" w:firstLine="556"/>
        <w:rPr>
          <w:sz w:val="24"/>
          <w:szCs w:val="20"/>
        </w:rPr>
      </w:pPr>
      <w:r>
        <w:rPr>
          <w:sz w:val="24"/>
          <w:szCs w:val="20"/>
        </w:rPr>
        <w:t>принцип</w:t>
      </w:r>
      <w:r>
        <w:rPr>
          <w:spacing w:val="1"/>
          <w:sz w:val="24"/>
          <w:szCs w:val="20"/>
        </w:rPr>
        <w:t xml:space="preserve"> </w:t>
      </w:r>
      <w:r>
        <w:rPr>
          <w:i/>
          <w:sz w:val="24"/>
          <w:szCs w:val="20"/>
        </w:rPr>
        <w:t>легитимности</w:t>
      </w:r>
      <w:r>
        <w:rPr>
          <w:i/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подразумевает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соответствие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деятельности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по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реализации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программы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наставничества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законодательству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Российской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Федерации,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региональной</w:t>
      </w:r>
      <w:r>
        <w:rPr>
          <w:spacing w:val="-4"/>
          <w:sz w:val="24"/>
          <w:szCs w:val="20"/>
        </w:rPr>
        <w:t xml:space="preserve"> </w:t>
      </w:r>
      <w:r>
        <w:rPr>
          <w:sz w:val="24"/>
          <w:szCs w:val="20"/>
        </w:rPr>
        <w:t>нормативно-правовой базе;</w:t>
      </w:r>
    </w:p>
    <w:p w:rsidR="00CB6500" w:rsidRDefault="007D7B07">
      <w:pPr>
        <w:pStyle w:val="aa"/>
        <w:numPr>
          <w:ilvl w:val="0"/>
          <w:numId w:val="2"/>
        </w:numPr>
        <w:tabs>
          <w:tab w:val="left" w:pos="2012"/>
        </w:tabs>
        <w:ind w:right="142" w:firstLine="556"/>
        <w:rPr>
          <w:sz w:val="24"/>
          <w:szCs w:val="20"/>
        </w:rPr>
      </w:pPr>
      <w:r>
        <w:rPr>
          <w:sz w:val="24"/>
          <w:szCs w:val="20"/>
        </w:rPr>
        <w:t xml:space="preserve">принцип </w:t>
      </w:r>
      <w:r>
        <w:rPr>
          <w:i/>
          <w:sz w:val="24"/>
          <w:szCs w:val="20"/>
        </w:rPr>
        <w:t xml:space="preserve">обеспечения суверенных прав личности </w:t>
      </w:r>
      <w:r>
        <w:rPr>
          <w:sz w:val="24"/>
          <w:szCs w:val="20"/>
        </w:rPr>
        <w:t>предполагает приоритет</w:t>
      </w:r>
      <w:r>
        <w:rPr>
          <w:spacing w:val="-67"/>
          <w:sz w:val="24"/>
          <w:szCs w:val="20"/>
        </w:rPr>
        <w:t xml:space="preserve"> </w:t>
      </w:r>
      <w:r>
        <w:rPr>
          <w:sz w:val="24"/>
          <w:szCs w:val="20"/>
        </w:rPr>
        <w:t>интересов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личности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и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личностного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развития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педагога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в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процессе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его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профессионального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и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социального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развития,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честность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и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открытость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взаимоотношений,</w:t>
      </w:r>
      <w:r>
        <w:rPr>
          <w:spacing w:val="-2"/>
          <w:sz w:val="24"/>
          <w:szCs w:val="20"/>
        </w:rPr>
        <w:t xml:space="preserve"> </w:t>
      </w:r>
      <w:r>
        <w:rPr>
          <w:sz w:val="24"/>
          <w:szCs w:val="20"/>
        </w:rPr>
        <w:t>уважение</w:t>
      </w:r>
      <w:r>
        <w:rPr>
          <w:spacing w:val="-3"/>
          <w:sz w:val="24"/>
          <w:szCs w:val="20"/>
        </w:rPr>
        <w:t xml:space="preserve"> </w:t>
      </w:r>
      <w:r>
        <w:rPr>
          <w:sz w:val="24"/>
          <w:szCs w:val="20"/>
        </w:rPr>
        <w:t>к</w:t>
      </w:r>
      <w:r>
        <w:rPr>
          <w:spacing w:val="-1"/>
          <w:sz w:val="24"/>
          <w:szCs w:val="20"/>
        </w:rPr>
        <w:t xml:space="preserve"> </w:t>
      </w:r>
      <w:r>
        <w:rPr>
          <w:sz w:val="24"/>
          <w:szCs w:val="20"/>
        </w:rPr>
        <w:t>личности</w:t>
      </w:r>
      <w:r>
        <w:rPr>
          <w:spacing w:val="-5"/>
          <w:sz w:val="24"/>
          <w:szCs w:val="20"/>
        </w:rPr>
        <w:t xml:space="preserve"> </w:t>
      </w:r>
      <w:r>
        <w:rPr>
          <w:sz w:val="24"/>
          <w:szCs w:val="20"/>
        </w:rPr>
        <w:t>наставляемого и</w:t>
      </w:r>
      <w:r>
        <w:rPr>
          <w:spacing w:val="-7"/>
          <w:sz w:val="24"/>
          <w:szCs w:val="20"/>
        </w:rPr>
        <w:t xml:space="preserve"> </w:t>
      </w:r>
      <w:r>
        <w:rPr>
          <w:sz w:val="24"/>
          <w:szCs w:val="20"/>
        </w:rPr>
        <w:t>наставника;</w:t>
      </w:r>
    </w:p>
    <w:p w:rsidR="00CB6500" w:rsidRDefault="007D7B07">
      <w:pPr>
        <w:pStyle w:val="aa"/>
        <w:numPr>
          <w:ilvl w:val="0"/>
          <w:numId w:val="2"/>
        </w:numPr>
        <w:tabs>
          <w:tab w:val="left" w:pos="2012"/>
        </w:tabs>
        <w:spacing w:before="7" w:line="322" w:lineRule="exact"/>
        <w:ind w:right="142" w:firstLine="556"/>
        <w:rPr>
          <w:i/>
          <w:sz w:val="24"/>
          <w:szCs w:val="20"/>
        </w:rPr>
      </w:pPr>
      <w:r>
        <w:rPr>
          <w:sz w:val="24"/>
          <w:szCs w:val="20"/>
        </w:rPr>
        <w:t>принцип</w:t>
      </w:r>
      <w:r>
        <w:rPr>
          <w:spacing w:val="52"/>
          <w:sz w:val="24"/>
          <w:szCs w:val="20"/>
        </w:rPr>
        <w:t xml:space="preserve"> </w:t>
      </w:r>
      <w:r>
        <w:rPr>
          <w:i/>
          <w:sz w:val="24"/>
          <w:szCs w:val="20"/>
        </w:rPr>
        <w:t>добровольности,</w:t>
      </w:r>
      <w:r>
        <w:rPr>
          <w:i/>
          <w:spacing w:val="49"/>
          <w:sz w:val="24"/>
          <w:szCs w:val="20"/>
        </w:rPr>
        <w:t xml:space="preserve"> </w:t>
      </w:r>
      <w:r>
        <w:rPr>
          <w:i/>
          <w:sz w:val="24"/>
          <w:szCs w:val="20"/>
        </w:rPr>
        <w:t>свободы</w:t>
      </w:r>
      <w:r>
        <w:rPr>
          <w:i/>
          <w:spacing w:val="50"/>
          <w:sz w:val="24"/>
          <w:szCs w:val="20"/>
        </w:rPr>
        <w:t xml:space="preserve"> </w:t>
      </w:r>
      <w:r>
        <w:rPr>
          <w:i/>
          <w:sz w:val="24"/>
          <w:szCs w:val="20"/>
        </w:rPr>
        <w:t>выбора,</w:t>
      </w:r>
      <w:r>
        <w:rPr>
          <w:i/>
          <w:spacing w:val="46"/>
          <w:sz w:val="24"/>
          <w:szCs w:val="20"/>
        </w:rPr>
        <w:t xml:space="preserve"> </w:t>
      </w:r>
      <w:r>
        <w:rPr>
          <w:i/>
          <w:sz w:val="24"/>
          <w:szCs w:val="20"/>
        </w:rPr>
        <w:t>учета</w:t>
      </w:r>
      <w:r>
        <w:rPr>
          <w:i/>
          <w:spacing w:val="52"/>
          <w:sz w:val="24"/>
          <w:szCs w:val="20"/>
        </w:rPr>
        <w:t xml:space="preserve"> </w:t>
      </w:r>
      <w:r>
        <w:rPr>
          <w:i/>
          <w:sz w:val="24"/>
          <w:szCs w:val="20"/>
        </w:rPr>
        <w:t>многофакторности</w:t>
      </w:r>
    </w:p>
    <w:p w:rsidR="00CB6500" w:rsidRDefault="007D7B07">
      <w:pPr>
        <w:pStyle w:val="a5"/>
        <w:spacing w:line="321" w:lineRule="exact"/>
        <w:ind w:right="142" w:firstLine="556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определении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совместной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наставника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наставляемого;</w:t>
      </w:r>
    </w:p>
    <w:p w:rsidR="00CB6500" w:rsidRDefault="007D7B07">
      <w:pPr>
        <w:pStyle w:val="aa"/>
        <w:numPr>
          <w:ilvl w:val="0"/>
          <w:numId w:val="2"/>
        </w:numPr>
        <w:tabs>
          <w:tab w:val="left" w:pos="2012"/>
        </w:tabs>
        <w:ind w:right="142" w:firstLine="556"/>
        <w:rPr>
          <w:sz w:val="24"/>
          <w:szCs w:val="20"/>
        </w:rPr>
      </w:pPr>
      <w:r>
        <w:rPr>
          <w:sz w:val="24"/>
          <w:szCs w:val="20"/>
        </w:rPr>
        <w:t xml:space="preserve">принцип          </w:t>
      </w:r>
      <w:r>
        <w:rPr>
          <w:i/>
          <w:sz w:val="24"/>
          <w:szCs w:val="20"/>
        </w:rPr>
        <w:t xml:space="preserve">аксиологичности          </w:t>
      </w:r>
      <w:r>
        <w:rPr>
          <w:sz w:val="24"/>
          <w:szCs w:val="20"/>
        </w:rPr>
        <w:t>подразумевает          формирование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у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наставляемого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и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наставника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ценностных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отношений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к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профессиональной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деятельности,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уважения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к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личности,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государству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и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окружающей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среде,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общечеловеческим</w:t>
      </w:r>
      <w:r>
        <w:rPr>
          <w:spacing w:val="-3"/>
          <w:sz w:val="24"/>
          <w:szCs w:val="20"/>
        </w:rPr>
        <w:t xml:space="preserve"> </w:t>
      </w:r>
      <w:r>
        <w:rPr>
          <w:sz w:val="24"/>
          <w:szCs w:val="20"/>
        </w:rPr>
        <w:t>ценностям;</w:t>
      </w:r>
    </w:p>
    <w:p w:rsidR="00CB6500" w:rsidRDefault="007D7B07">
      <w:pPr>
        <w:pStyle w:val="aa"/>
        <w:numPr>
          <w:ilvl w:val="0"/>
          <w:numId w:val="2"/>
        </w:numPr>
        <w:tabs>
          <w:tab w:val="left" w:pos="2012"/>
        </w:tabs>
        <w:ind w:right="142" w:firstLine="556"/>
        <w:rPr>
          <w:sz w:val="24"/>
          <w:szCs w:val="20"/>
        </w:rPr>
      </w:pPr>
      <w:r>
        <w:rPr>
          <w:sz w:val="24"/>
          <w:szCs w:val="20"/>
        </w:rPr>
        <w:t>принцип</w:t>
      </w:r>
      <w:r>
        <w:rPr>
          <w:spacing w:val="1"/>
          <w:sz w:val="24"/>
          <w:szCs w:val="20"/>
        </w:rPr>
        <w:t xml:space="preserve"> </w:t>
      </w:r>
      <w:r>
        <w:rPr>
          <w:i/>
          <w:sz w:val="24"/>
          <w:szCs w:val="20"/>
        </w:rPr>
        <w:t>личной</w:t>
      </w:r>
      <w:r>
        <w:rPr>
          <w:i/>
          <w:spacing w:val="1"/>
          <w:sz w:val="24"/>
          <w:szCs w:val="20"/>
        </w:rPr>
        <w:t xml:space="preserve"> </w:t>
      </w:r>
      <w:r>
        <w:rPr>
          <w:i/>
          <w:sz w:val="24"/>
          <w:szCs w:val="20"/>
        </w:rPr>
        <w:t>ответственности</w:t>
      </w:r>
      <w:r>
        <w:rPr>
          <w:i/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предполагает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ответственное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lastRenderedPageBreak/>
        <w:t>поведение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всех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субъектов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наставнической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деятельности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–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куратора,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наставника,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наставляемого и пр. к внедрению практик наставничества, его результатам, выбору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коммуникативных стратегий</w:t>
      </w:r>
      <w:r>
        <w:rPr>
          <w:spacing w:val="-1"/>
          <w:sz w:val="24"/>
          <w:szCs w:val="20"/>
        </w:rPr>
        <w:t xml:space="preserve"> </w:t>
      </w:r>
      <w:r>
        <w:rPr>
          <w:sz w:val="24"/>
          <w:szCs w:val="20"/>
        </w:rPr>
        <w:t>и</w:t>
      </w:r>
      <w:r>
        <w:rPr>
          <w:spacing w:val="-1"/>
          <w:sz w:val="24"/>
          <w:szCs w:val="20"/>
        </w:rPr>
        <w:t xml:space="preserve"> </w:t>
      </w:r>
      <w:r>
        <w:rPr>
          <w:sz w:val="24"/>
          <w:szCs w:val="20"/>
        </w:rPr>
        <w:t>механизмов</w:t>
      </w:r>
      <w:r>
        <w:rPr>
          <w:spacing w:val="-2"/>
          <w:sz w:val="24"/>
          <w:szCs w:val="20"/>
        </w:rPr>
        <w:t xml:space="preserve"> </w:t>
      </w:r>
      <w:r>
        <w:rPr>
          <w:sz w:val="24"/>
          <w:szCs w:val="20"/>
        </w:rPr>
        <w:t>наставничества;</w:t>
      </w:r>
    </w:p>
    <w:p w:rsidR="00CB6500" w:rsidRDefault="007D7B07">
      <w:pPr>
        <w:pStyle w:val="aa"/>
        <w:numPr>
          <w:ilvl w:val="0"/>
          <w:numId w:val="2"/>
        </w:numPr>
        <w:tabs>
          <w:tab w:val="left" w:pos="2012"/>
        </w:tabs>
        <w:ind w:right="142" w:firstLine="556"/>
        <w:rPr>
          <w:sz w:val="24"/>
          <w:szCs w:val="20"/>
        </w:rPr>
      </w:pPr>
      <w:r>
        <w:rPr>
          <w:sz w:val="24"/>
          <w:szCs w:val="20"/>
        </w:rPr>
        <w:t xml:space="preserve">принцип </w:t>
      </w:r>
      <w:r>
        <w:rPr>
          <w:i/>
          <w:sz w:val="24"/>
          <w:szCs w:val="20"/>
        </w:rPr>
        <w:t xml:space="preserve">индивидуализации и персонализации </w:t>
      </w:r>
      <w:r>
        <w:rPr>
          <w:sz w:val="24"/>
          <w:szCs w:val="20"/>
        </w:rPr>
        <w:t>наставничества направлен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на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сохранение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индивидуальных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приоритетов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в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создании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для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наставляемого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индивидуальной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траектории</w:t>
      </w:r>
      <w:r>
        <w:rPr>
          <w:spacing w:val="4"/>
          <w:sz w:val="24"/>
          <w:szCs w:val="20"/>
        </w:rPr>
        <w:t xml:space="preserve"> </w:t>
      </w:r>
      <w:r>
        <w:rPr>
          <w:sz w:val="24"/>
          <w:szCs w:val="20"/>
        </w:rPr>
        <w:t>развития;</w:t>
      </w:r>
    </w:p>
    <w:p w:rsidR="00CB6500" w:rsidRDefault="007D7B07">
      <w:pPr>
        <w:pStyle w:val="aa"/>
        <w:numPr>
          <w:ilvl w:val="0"/>
          <w:numId w:val="2"/>
        </w:numPr>
        <w:tabs>
          <w:tab w:val="left" w:pos="2012"/>
        </w:tabs>
        <w:ind w:right="142" w:firstLine="556"/>
        <w:rPr>
          <w:sz w:val="24"/>
          <w:szCs w:val="20"/>
        </w:rPr>
      </w:pPr>
      <w:r>
        <w:rPr>
          <w:sz w:val="24"/>
          <w:szCs w:val="20"/>
        </w:rPr>
        <w:t xml:space="preserve">принцип </w:t>
      </w:r>
      <w:r>
        <w:rPr>
          <w:i/>
          <w:sz w:val="24"/>
          <w:szCs w:val="20"/>
        </w:rPr>
        <w:t xml:space="preserve">равенства </w:t>
      </w:r>
      <w:r>
        <w:rPr>
          <w:sz w:val="24"/>
          <w:szCs w:val="20"/>
        </w:rPr>
        <w:t>признает, что наставничество реализуется людьми,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имеющими равный социальный статус педагога с соответствующей системой прав,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обязанностей,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ответственности,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независимо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от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ролевой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позиции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в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системе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наставничества.</w:t>
      </w:r>
    </w:p>
    <w:p w:rsidR="00CB6500" w:rsidRDefault="007D7B07">
      <w:pPr>
        <w:pStyle w:val="a5"/>
        <w:numPr>
          <w:ilvl w:val="1"/>
          <w:numId w:val="1"/>
        </w:numPr>
        <w:tabs>
          <w:tab w:val="left" w:pos="993"/>
        </w:tabs>
        <w:ind w:left="567" w:right="142" w:firstLine="0"/>
        <w:rPr>
          <w:sz w:val="24"/>
          <w:szCs w:val="24"/>
        </w:rPr>
      </w:pPr>
      <w:r>
        <w:rPr>
          <w:sz w:val="24"/>
          <w:szCs w:val="24"/>
        </w:rPr>
        <w:t>Участие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наставничества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наносить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ущерба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образовательному       процессу       образовательной        организации.        Решение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освобождении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наставника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наставляемого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обязанностей для участия в мероприятиях плана реализации персонализированной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программы наставничества принимает руководитель образовательной организации 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исключительных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обеспечения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непрерывности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процесса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замены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отсутствия.</w:t>
      </w:r>
    </w:p>
    <w:p w:rsidR="00CB6500" w:rsidRDefault="00CB6500">
      <w:pPr>
        <w:pStyle w:val="70"/>
        <w:shd w:val="clear" w:color="auto" w:fill="auto"/>
        <w:tabs>
          <w:tab w:val="left" w:pos="993"/>
        </w:tabs>
        <w:spacing w:before="0" w:after="203" w:line="220" w:lineRule="exact"/>
        <w:ind w:left="567" w:right="710"/>
        <w:rPr>
          <w:b w:val="0"/>
          <w:bCs w:val="0"/>
          <w:sz w:val="24"/>
          <w:szCs w:val="24"/>
        </w:rPr>
      </w:pPr>
    </w:p>
    <w:p w:rsidR="00CB6500" w:rsidRDefault="007D7B07">
      <w:pPr>
        <w:pStyle w:val="70"/>
        <w:numPr>
          <w:ilvl w:val="0"/>
          <w:numId w:val="1"/>
        </w:numPr>
        <w:shd w:val="clear" w:color="auto" w:fill="auto"/>
        <w:tabs>
          <w:tab w:val="left" w:pos="3666"/>
        </w:tabs>
        <w:spacing w:before="0" w:after="203" w:line="220" w:lineRule="exact"/>
        <w:ind w:left="851" w:right="710" w:hanging="284"/>
        <w:rPr>
          <w:sz w:val="24"/>
          <w:szCs w:val="24"/>
        </w:rPr>
      </w:pPr>
      <w:r>
        <w:rPr>
          <w:sz w:val="24"/>
          <w:szCs w:val="24"/>
        </w:rPr>
        <w:t>Цель и задачи системы наставничества. Формы и виды наставничества</w:t>
      </w:r>
    </w:p>
    <w:p w:rsidR="00CB6500" w:rsidRDefault="007D7B07">
      <w:pPr>
        <w:pStyle w:val="a5"/>
        <w:numPr>
          <w:ilvl w:val="1"/>
          <w:numId w:val="1"/>
        </w:numPr>
        <w:tabs>
          <w:tab w:val="left" w:pos="1134"/>
        </w:tabs>
        <w:ind w:right="142" w:hanging="25"/>
        <w:rPr>
          <w:sz w:val="24"/>
          <w:szCs w:val="24"/>
        </w:rPr>
      </w:pPr>
      <w:r>
        <w:rPr>
          <w:i/>
          <w:sz w:val="24"/>
          <w:szCs w:val="24"/>
        </w:rPr>
        <w:t>Цель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наставничества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реализация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комплекса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созданию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эффективной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наставничества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способствующей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непрерывному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самоопределению,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личностному и социальному развитию педагогических работников, самореализации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закреплению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молодых/начинающих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специалистов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педагогической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профессии.</w:t>
      </w:r>
    </w:p>
    <w:p w:rsidR="00CB6500" w:rsidRDefault="007D7B07">
      <w:pPr>
        <w:pStyle w:val="a5"/>
        <w:numPr>
          <w:ilvl w:val="1"/>
          <w:numId w:val="1"/>
        </w:numPr>
        <w:spacing w:before="3" w:line="319" w:lineRule="exact"/>
        <w:ind w:left="1134" w:right="142" w:hanging="567"/>
        <w:rPr>
          <w:sz w:val="24"/>
          <w:szCs w:val="24"/>
        </w:rPr>
      </w:pPr>
      <w:r>
        <w:rPr>
          <w:i/>
          <w:sz w:val="24"/>
          <w:szCs w:val="24"/>
        </w:rPr>
        <w:t>Задачи</w:t>
      </w:r>
      <w:r>
        <w:rPr>
          <w:i/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системы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наставничества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педагогических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работников:</w:t>
      </w:r>
    </w:p>
    <w:p w:rsidR="00CB6500" w:rsidRDefault="007D7B07">
      <w:pPr>
        <w:pStyle w:val="aa"/>
        <w:numPr>
          <w:ilvl w:val="0"/>
          <w:numId w:val="3"/>
        </w:numPr>
        <w:tabs>
          <w:tab w:val="left" w:pos="1558"/>
        </w:tabs>
        <w:spacing w:before="71" w:line="319" w:lineRule="exact"/>
        <w:ind w:left="709" w:right="142" w:firstLine="567"/>
        <w:rPr>
          <w:sz w:val="24"/>
          <w:szCs w:val="24"/>
        </w:rPr>
      </w:pPr>
      <w:r>
        <w:rPr>
          <w:sz w:val="24"/>
          <w:szCs w:val="20"/>
        </w:rPr>
        <w:t>содействовать</w:t>
      </w:r>
      <w:r>
        <w:rPr>
          <w:spacing w:val="19"/>
          <w:sz w:val="24"/>
          <w:szCs w:val="20"/>
        </w:rPr>
        <w:t xml:space="preserve"> </w:t>
      </w:r>
      <w:r>
        <w:rPr>
          <w:sz w:val="24"/>
          <w:szCs w:val="20"/>
        </w:rPr>
        <w:t>созданию</w:t>
      </w:r>
      <w:r>
        <w:rPr>
          <w:spacing w:val="88"/>
          <w:sz w:val="24"/>
          <w:szCs w:val="20"/>
        </w:rPr>
        <w:t xml:space="preserve"> </w:t>
      </w:r>
      <w:r>
        <w:rPr>
          <w:sz w:val="24"/>
          <w:szCs w:val="20"/>
        </w:rPr>
        <w:t>в</w:t>
      </w:r>
      <w:r>
        <w:rPr>
          <w:spacing w:val="89"/>
          <w:sz w:val="24"/>
          <w:szCs w:val="20"/>
        </w:rPr>
        <w:t xml:space="preserve"> </w:t>
      </w:r>
      <w:r>
        <w:rPr>
          <w:sz w:val="24"/>
          <w:szCs w:val="20"/>
        </w:rPr>
        <w:t>образовательной</w:t>
      </w:r>
      <w:r>
        <w:rPr>
          <w:spacing w:val="90"/>
          <w:sz w:val="24"/>
          <w:szCs w:val="20"/>
        </w:rPr>
        <w:t xml:space="preserve"> </w:t>
      </w:r>
      <w:r>
        <w:rPr>
          <w:sz w:val="24"/>
          <w:szCs w:val="20"/>
        </w:rPr>
        <w:t>организации</w:t>
      </w:r>
      <w:r>
        <w:rPr>
          <w:spacing w:val="90"/>
          <w:sz w:val="24"/>
          <w:szCs w:val="20"/>
        </w:rPr>
        <w:t xml:space="preserve"> </w:t>
      </w:r>
      <w:r>
        <w:rPr>
          <w:sz w:val="24"/>
          <w:szCs w:val="20"/>
        </w:rPr>
        <w:t xml:space="preserve">психологически </w:t>
      </w:r>
      <w:r>
        <w:rPr>
          <w:sz w:val="24"/>
          <w:szCs w:val="24"/>
        </w:rPr>
        <w:t>комфортной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наставничества,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способствующей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раскрытию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личностного,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профессионального,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творческого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потенциала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путем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проектирования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индивидуальной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профессиональной траектории;</w:t>
      </w:r>
    </w:p>
    <w:p w:rsidR="00CB6500" w:rsidRDefault="007D7B07">
      <w:pPr>
        <w:pStyle w:val="aa"/>
        <w:numPr>
          <w:ilvl w:val="0"/>
          <w:numId w:val="3"/>
        </w:numPr>
        <w:tabs>
          <w:tab w:val="left" w:pos="1498"/>
        </w:tabs>
        <w:spacing w:before="69"/>
        <w:ind w:right="142" w:firstLine="708"/>
        <w:rPr>
          <w:sz w:val="24"/>
          <w:szCs w:val="20"/>
        </w:rPr>
      </w:pPr>
      <w:r>
        <w:rPr>
          <w:sz w:val="24"/>
          <w:szCs w:val="20"/>
        </w:rPr>
        <w:t>оказывать помощь в освоении цифровой информационно-коммуникативной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среды,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эффективных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форматов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непрерывного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профессионального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развития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и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методической поддержки педагогических работников образовательной организации,</w:t>
      </w:r>
      <w:r>
        <w:rPr>
          <w:spacing w:val="-67"/>
          <w:sz w:val="24"/>
          <w:szCs w:val="20"/>
        </w:rPr>
        <w:t xml:space="preserve"> </w:t>
      </w:r>
      <w:r>
        <w:rPr>
          <w:sz w:val="24"/>
          <w:szCs w:val="20"/>
        </w:rPr>
        <w:t>региональных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систем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научно-методического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сопровождения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педагогических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работников</w:t>
      </w:r>
      <w:r>
        <w:rPr>
          <w:spacing w:val="-8"/>
          <w:sz w:val="24"/>
          <w:szCs w:val="20"/>
        </w:rPr>
        <w:t xml:space="preserve"> </w:t>
      </w:r>
      <w:r>
        <w:rPr>
          <w:sz w:val="24"/>
          <w:szCs w:val="20"/>
        </w:rPr>
        <w:t>и управленческих</w:t>
      </w:r>
      <w:r>
        <w:rPr>
          <w:spacing w:val="2"/>
          <w:sz w:val="24"/>
          <w:szCs w:val="20"/>
        </w:rPr>
        <w:t xml:space="preserve"> </w:t>
      </w:r>
      <w:r>
        <w:rPr>
          <w:sz w:val="24"/>
          <w:szCs w:val="20"/>
        </w:rPr>
        <w:t>кадров;</w:t>
      </w:r>
    </w:p>
    <w:p w:rsidR="00CB6500" w:rsidRDefault="007D7B07">
      <w:pPr>
        <w:pStyle w:val="aa"/>
        <w:numPr>
          <w:ilvl w:val="0"/>
          <w:numId w:val="3"/>
        </w:numPr>
        <w:tabs>
          <w:tab w:val="left" w:pos="1474"/>
        </w:tabs>
        <w:ind w:right="142" w:firstLine="708"/>
        <w:rPr>
          <w:sz w:val="24"/>
          <w:szCs w:val="20"/>
        </w:rPr>
      </w:pPr>
      <w:r>
        <w:rPr>
          <w:sz w:val="24"/>
          <w:szCs w:val="20"/>
        </w:rPr>
        <w:t>содействовать участию в стратегических партнерских отношениях, развитию</w:t>
      </w:r>
      <w:r>
        <w:rPr>
          <w:spacing w:val="-67"/>
          <w:sz w:val="24"/>
          <w:szCs w:val="20"/>
        </w:rPr>
        <w:t xml:space="preserve"> </w:t>
      </w:r>
      <w:r>
        <w:rPr>
          <w:sz w:val="24"/>
          <w:szCs w:val="20"/>
        </w:rPr>
        <w:t>горизонтальных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связей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в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сфере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наставничества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на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школьном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и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внешкольном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уровнях;</w:t>
      </w:r>
    </w:p>
    <w:p w:rsidR="00CB6500" w:rsidRDefault="007D7B07">
      <w:pPr>
        <w:pStyle w:val="aa"/>
        <w:numPr>
          <w:ilvl w:val="0"/>
          <w:numId w:val="3"/>
        </w:numPr>
        <w:tabs>
          <w:tab w:val="left" w:pos="1671"/>
        </w:tabs>
        <w:ind w:right="142" w:firstLine="708"/>
        <w:rPr>
          <w:sz w:val="24"/>
          <w:szCs w:val="20"/>
        </w:rPr>
      </w:pPr>
      <w:r>
        <w:rPr>
          <w:sz w:val="24"/>
          <w:szCs w:val="20"/>
        </w:rPr>
        <w:t xml:space="preserve">способствовать  </w:t>
      </w:r>
      <w:r>
        <w:rPr>
          <w:spacing w:val="16"/>
          <w:sz w:val="24"/>
          <w:szCs w:val="20"/>
        </w:rPr>
        <w:t xml:space="preserve"> </w:t>
      </w:r>
      <w:r>
        <w:rPr>
          <w:sz w:val="24"/>
          <w:szCs w:val="20"/>
        </w:rPr>
        <w:t xml:space="preserve">развитию  </w:t>
      </w:r>
      <w:r>
        <w:rPr>
          <w:spacing w:val="22"/>
          <w:sz w:val="24"/>
          <w:szCs w:val="20"/>
        </w:rPr>
        <w:t xml:space="preserve"> </w:t>
      </w:r>
      <w:r>
        <w:rPr>
          <w:sz w:val="24"/>
          <w:szCs w:val="20"/>
        </w:rPr>
        <w:t xml:space="preserve">профессиональных  </w:t>
      </w:r>
      <w:r>
        <w:rPr>
          <w:spacing w:val="26"/>
          <w:sz w:val="24"/>
          <w:szCs w:val="20"/>
        </w:rPr>
        <w:t xml:space="preserve"> </w:t>
      </w:r>
      <w:r>
        <w:rPr>
          <w:sz w:val="24"/>
          <w:szCs w:val="20"/>
        </w:rPr>
        <w:t xml:space="preserve">компетенций   </w:t>
      </w:r>
      <w:r>
        <w:rPr>
          <w:spacing w:val="24"/>
          <w:sz w:val="24"/>
          <w:szCs w:val="20"/>
        </w:rPr>
        <w:t xml:space="preserve"> </w:t>
      </w:r>
      <w:r>
        <w:rPr>
          <w:sz w:val="24"/>
          <w:szCs w:val="20"/>
        </w:rPr>
        <w:t>педагогов</w:t>
      </w:r>
      <w:r>
        <w:rPr>
          <w:spacing w:val="-68"/>
          <w:sz w:val="24"/>
          <w:szCs w:val="20"/>
        </w:rPr>
        <w:t xml:space="preserve"> </w:t>
      </w:r>
      <w:r>
        <w:rPr>
          <w:sz w:val="24"/>
          <w:szCs w:val="20"/>
        </w:rPr>
        <w:t>в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условиях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цифровой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образовательной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среды,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востребованности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использования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современных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информационно-коммуникативных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и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педагогических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технологий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путем     внедрения     разнообразных,     в     том     числе     реверсивных,     сетевых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и</w:t>
      </w:r>
      <w:r>
        <w:rPr>
          <w:spacing w:val="-1"/>
          <w:sz w:val="24"/>
          <w:szCs w:val="20"/>
        </w:rPr>
        <w:t xml:space="preserve"> </w:t>
      </w:r>
      <w:r>
        <w:rPr>
          <w:sz w:val="24"/>
          <w:szCs w:val="20"/>
        </w:rPr>
        <w:t>дистанционных</w:t>
      </w:r>
      <w:r>
        <w:rPr>
          <w:spacing w:val="3"/>
          <w:sz w:val="24"/>
          <w:szCs w:val="20"/>
        </w:rPr>
        <w:t xml:space="preserve"> </w:t>
      </w:r>
      <w:r>
        <w:rPr>
          <w:sz w:val="24"/>
          <w:szCs w:val="20"/>
        </w:rPr>
        <w:t>форм</w:t>
      </w:r>
      <w:r>
        <w:rPr>
          <w:spacing w:val="-4"/>
          <w:sz w:val="24"/>
          <w:szCs w:val="20"/>
        </w:rPr>
        <w:t xml:space="preserve"> </w:t>
      </w:r>
      <w:r>
        <w:rPr>
          <w:sz w:val="24"/>
          <w:szCs w:val="20"/>
        </w:rPr>
        <w:t>наставничества;</w:t>
      </w:r>
    </w:p>
    <w:p w:rsidR="00CB6500" w:rsidRDefault="007D7B07">
      <w:pPr>
        <w:pStyle w:val="aa"/>
        <w:numPr>
          <w:ilvl w:val="0"/>
          <w:numId w:val="3"/>
        </w:numPr>
        <w:tabs>
          <w:tab w:val="left" w:pos="1784"/>
        </w:tabs>
        <w:spacing w:before="3"/>
        <w:ind w:firstLine="708"/>
        <w:rPr>
          <w:sz w:val="24"/>
          <w:szCs w:val="20"/>
        </w:rPr>
      </w:pPr>
      <w:r>
        <w:rPr>
          <w:sz w:val="24"/>
          <w:szCs w:val="20"/>
        </w:rPr>
        <w:t>содействовать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увеличению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числа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закрепившихся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в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профессии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педагогических</w:t>
      </w:r>
      <w:r>
        <w:rPr>
          <w:spacing w:val="-5"/>
          <w:sz w:val="24"/>
          <w:szCs w:val="20"/>
        </w:rPr>
        <w:t xml:space="preserve"> </w:t>
      </w:r>
      <w:r>
        <w:rPr>
          <w:sz w:val="24"/>
          <w:szCs w:val="20"/>
        </w:rPr>
        <w:t>кадров,</w:t>
      </w:r>
      <w:r>
        <w:rPr>
          <w:spacing w:val="-2"/>
          <w:sz w:val="24"/>
          <w:szCs w:val="20"/>
        </w:rPr>
        <w:t xml:space="preserve"> </w:t>
      </w:r>
      <w:r>
        <w:rPr>
          <w:sz w:val="24"/>
          <w:szCs w:val="20"/>
        </w:rPr>
        <w:t>в</w:t>
      </w:r>
      <w:r>
        <w:rPr>
          <w:spacing w:val="-5"/>
          <w:sz w:val="24"/>
          <w:szCs w:val="20"/>
        </w:rPr>
        <w:t xml:space="preserve"> </w:t>
      </w:r>
      <w:r>
        <w:rPr>
          <w:sz w:val="24"/>
          <w:szCs w:val="20"/>
        </w:rPr>
        <w:t>том</w:t>
      </w:r>
      <w:r>
        <w:rPr>
          <w:spacing w:val="-3"/>
          <w:sz w:val="24"/>
          <w:szCs w:val="20"/>
        </w:rPr>
        <w:t xml:space="preserve"> </w:t>
      </w:r>
      <w:r>
        <w:rPr>
          <w:sz w:val="24"/>
          <w:szCs w:val="20"/>
        </w:rPr>
        <w:t>числе</w:t>
      </w:r>
      <w:r>
        <w:rPr>
          <w:spacing w:val="-5"/>
          <w:sz w:val="24"/>
          <w:szCs w:val="20"/>
        </w:rPr>
        <w:t xml:space="preserve"> </w:t>
      </w:r>
      <w:r>
        <w:rPr>
          <w:sz w:val="24"/>
          <w:szCs w:val="20"/>
        </w:rPr>
        <w:t>молодых/начинающих педагогов;</w:t>
      </w:r>
    </w:p>
    <w:p w:rsidR="00CB6500" w:rsidRDefault="007D7B07">
      <w:pPr>
        <w:pStyle w:val="aa"/>
        <w:numPr>
          <w:ilvl w:val="0"/>
          <w:numId w:val="3"/>
        </w:numPr>
        <w:tabs>
          <w:tab w:val="left" w:pos="1494"/>
        </w:tabs>
        <w:ind w:firstLine="708"/>
        <w:rPr>
          <w:sz w:val="24"/>
          <w:szCs w:val="20"/>
        </w:rPr>
      </w:pPr>
      <w:r>
        <w:rPr>
          <w:sz w:val="24"/>
          <w:szCs w:val="20"/>
        </w:rPr>
        <w:t>оказывать помощь в профессиональной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и</w:t>
      </w:r>
      <w:r>
        <w:rPr>
          <w:spacing w:val="70"/>
          <w:sz w:val="24"/>
          <w:szCs w:val="20"/>
        </w:rPr>
        <w:t xml:space="preserve"> </w:t>
      </w:r>
      <w:r>
        <w:rPr>
          <w:sz w:val="24"/>
          <w:szCs w:val="20"/>
        </w:rPr>
        <w:t>должностной</w:t>
      </w:r>
      <w:r>
        <w:rPr>
          <w:spacing w:val="70"/>
          <w:sz w:val="24"/>
          <w:szCs w:val="20"/>
        </w:rPr>
        <w:t xml:space="preserve"> </w:t>
      </w:r>
      <w:r>
        <w:rPr>
          <w:sz w:val="24"/>
          <w:szCs w:val="20"/>
        </w:rPr>
        <w:t xml:space="preserve">адаптации </w:t>
      </w:r>
      <w:r>
        <w:rPr>
          <w:sz w:val="24"/>
          <w:szCs w:val="20"/>
        </w:rPr>
        <w:lastRenderedPageBreak/>
        <w:t>педагога,</w:t>
      </w:r>
      <w:r>
        <w:rPr>
          <w:spacing w:val="-67"/>
          <w:sz w:val="24"/>
          <w:szCs w:val="20"/>
        </w:rPr>
        <w:t xml:space="preserve"> </w:t>
      </w:r>
      <w:r>
        <w:rPr>
          <w:sz w:val="24"/>
          <w:szCs w:val="20"/>
        </w:rPr>
        <w:t>в отношении которого осуществляется наставничество, к условиям осуществления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педагогической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деятельности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конкретной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образовательной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организации,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ознакомление с традициями и укладом школьной жизни, а также в преодолении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профессиональных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трудностей,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возникающих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при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выполнении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должностных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обязанностей;</w:t>
      </w:r>
    </w:p>
    <w:p w:rsidR="00CB6500" w:rsidRDefault="007D7B07">
      <w:pPr>
        <w:pStyle w:val="aa"/>
        <w:numPr>
          <w:ilvl w:val="0"/>
          <w:numId w:val="3"/>
        </w:numPr>
        <w:tabs>
          <w:tab w:val="left" w:pos="1470"/>
        </w:tabs>
        <w:ind w:firstLine="708"/>
        <w:rPr>
          <w:sz w:val="24"/>
          <w:szCs w:val="20"/>
        </w:rPr>
      </w:pPr>
      <w:r>
        <w:rPr>
          <w:sz w:val="24"/>
          <w:szCs w:val="20"/>
        </w:rPr>
        <w:t>обеспечивать формирование и развитие профессиональных знаний и навыков</w:t>
      </w:r>
      <w:r>
        <w:rPr>
          <w:spacing w:val="-67"/>
          <w:sz w:val="24"/>
          <w:szCs w:val="20"/>
        </w:rPr>
        <w:t xml:space="preserve"> </w:t>
      </w:r>
      <w:r>
        <w:rPr>
          <w:sz w:val="24"/>
          <w:szCs w:val="20"/>
        </w:rPr>
        <w:t>педагога,</w:t>
      </w:r>
      <w:r>
        <w:rPr>
          <w:spacing w:val="-4"/>
          <w:sz w:val="24"/>
          <w:szCs w:val="20"/>
        </w:rPr>
        <w:t xml:space="preserve"> </w:t>
      </w:r>
      <w:r>
        <w:rPr>
          <w:sz w:val="24"/>
          <w:szCs w:val="20"/>
        </w:rPr>
        <w:t>в</w:t>
      </w:r>
      <w:r>
        <w:rPr>
          <w:spacing w:val="-4"/>
          <w:sz w:val="24"/>
          <w:szCs w:val="20"/>
        </w:rPr>
        <w:t xml:space="preserve"> </w:t>
      </w:r>
      <w:r>
        <w:rPr>
          <w:sz w:val="24"/>
          <w:szCs w:val="20"/>
        </w:rPr>
        <w:t>отношении</w:t>
      </w:r>
      <w:r>
        <w:rPr>
          <w:spacing w:val="-1"/>
          <w:sz w:val="24"/>
          <w:szCs w:val="20"/>
        </w:rPr>
        <w:t xml:space="preserve"> </w:t>
      </w:r>
      <w:r>
        <w:rPr>
          <w:sz w:val="24"/>
          <w:szCs w:val="20"/>
        </w:rPr>
        <w:t>которого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осуществляется</w:t>
      </w:r>
      <w:r>
        <w:rPr>
          <w:spacing w:val="-2"/>
          <w:sz w:val="24"/>
          <w:szCs w:val="20"/>
        </w:rPr>
        <w:t xml:space="preserve"> </w:t>
      </w:r>
      <w:r>
        <w:rPr>
          <w:sz w:val="24"/>
          <w:szCs w:val="20"/>
        </w:rPr>
        <w:t>наставничество;</w:t>
      </w:r>
    </w:p>
    <w:p w:rsidR="00CB6500" w:rsidRDefault="007D7B07">
      <w:pPr>
        <w:pStyle w:val="aa"/>
        <w:numPr>
          <w:ilvl w:val="0"/>
          <w:numId w:val="3"/>
        </w:numPr>
        <w:tabs>
          <w:tab w:val="left" w:pos="1575"/>
        </w:tabs>
        <w:spacing w:before="1"/>
        <w:ind w:firstLine="708"/>
        <w:rPr>
          <w:sz w:val="24"/>
          <w:szCs w:val="20"/>
        </w:rPr>
      </w:pPr>
      <w:r>
        <w:rPr>
          <w:sz w:val="24"/>
          <w:szCs w:val="20"/>
        </w:rPr>
        <w:t>ускорять</w:t>
      </w:r>
      <w:r>
        <w:rPr>
          <w:spacing w:val="45"/>
          <w:sz w:val="24"/>
          <w:szCs w:val="20"/>
        </w:rPr>
        <w:t xml:space="preserve"> </w:t>
      </w:r>
      <w:r>
        <w:rPr>
          <w:sz w:val="24"/>
          <w:szCs w:val="20"/>
        </w:rPr>
        <w:t>процесс</w:t>
      </w:r>
      <w:r>
        <w:rPr>
          <w:spacing w:val="44"/>
          <w:sz w:val="24"/>
          <w:szCs w:val="20"/>
        </w:rPr>
        <w:t xml:space="preserve"> </w:t>
      </w:r>
      <w:r>
        <w:rPr>
          <w:sz w:val="24"/>
          <w:szCs w:val="20"/>
        </w:rPr>
        <w:t>профессионального</w:t>
      </w:r>
      <w:r>
        <w:rPr>
          <w:spacing w:val="117"/>
          <w:sz w:val="24"/>
          <w:szCs w:val="20"/>
        </w:rPr>
        <w:t xml:space="preserve"> </w:t>
      </w:r>
      <w:r>
        <w:rPr>
          <w:sz w:val="24"/>
          <w:szCs w:val="20"/>
        </w:rPr>
        <w:t>становления</w:t>
      </w:r>
      <w:r>
        <w:rPr>
          <w:spacing w:val="113"/>
          <w:sz w:val="24"/>
          <w:szCs w:val="20"/>
        </w:rPr>
        <w:t xml:space="preserve"> </w:t>
      </w:r>
      <w:r>
        <w:rPr>
          <w:sz w:val="24"/>
          <w:szCs w:val="20"/>
        </w:rPr>
        <w:t>и</w:t>
      </w:r>
      <w:r>
        <w:rPr>
          <w:spacing w:val="115"/>
          <w:sz w:val="24"/>
          <w:szCs w:val="20"/>
        </w:rPr>
        <w:t xml:space="preserve"> </w:t>
      </w:r>
      <w:r>
        <w:rPr>
          <w:sz w:val="24"/>
          <w:szCs w:val="20"/>
        </w:rPr>
        <w:t>развития</w:t>
      </w:r>
      <w:r>
        <w:rPr>
          <w:spacing w:val="112"/>
          <w:sz w:val="24"/>
          <w:szCs w:val="20"/>
        </w:rPr>
        <w:t xml:space="preserve"> </w:t>
      </w:r>
      <w:r>
        <w:rPr>
          <w:sz w:val="24"/>
          <w:szCs w:val="20"/>
        </w:rPr>
        <w:t>педагога,</w:t>
      </w:r>
      <w:r>
        <w:rPr>
          <w:spacing w:val="-68"/>
          <w:sz w:val="24"/>
          <w:szCs w:val="20"/>
        </w:rPr>
        <w:t xml:space="preserve"> </w:t>
      </w:r>
      <w:r>
        <w:rPr>
          <w:sz w:val="24"/>
          <w:szCs w:val="20"/>
        </w:rPr>
        <w:t>в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отношении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которых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осуществляется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наставничество,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развитие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их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способности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самостоятельно,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качественно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и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ответственно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выполнять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возложенные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функциональные</w:t>
      </w:r>
      <w:r>
        <w:rPr>
          <w:spacing w:val="-7"/>
          <w:sz w:val="24"/>
          <w:szCs w:val="20"/>
        </w:rPr>
        <w:t xml:space="preserve"> </w:t>
      </w:r>
      <w:r>
        <w:rPr>
          <w:sz w:val="24"/>
          <w:szCs w:val="20"/>
        </w:rPr>
        <w:t>обязанности</w:t>
      </w:r>
      <w:r>
        <w:rPr>
          <w:spacing w:val="2"/>
          <w:sz w:val="24"/>
          <w:szCs w:val="20"/>
        </w:rPr>
        <w:t xml:space="preserve"> </w:t>
      </w:r>
      <w:r>
        <w:rPr>
          <w:sz w:val="24"/>
          <w:szCs w:val="20"/>
        </w:rPr>
        <w:t>в</w:t>
      </w:r>
      <w:r>
        <w:rPr>
          <w:spacing w:val="-5"/>
          <w:sz w:val="24"/>
          <w:szCs w:val="20"/>
        </w:rPr>
        <w:t xml:space="preserve"> </w:t>
      </w:r>
      <w:r>
        <w:rPr>
          <w:sz w:val="24"/>
          <w:szCs w:val="20"/>
        </w:rPr>
        <w:t>соответствии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с</w:t>
      </w:r>
      <w:r>
        <w:rPr>
          <w:spacing w:val="-4"/>
          <w:sz w:val="24"/>
          <w:szCs w:val="20"/>
        </w:rPr>
        <w:t xml:space="preserve"> </w:t>
      </w:r>
      <w:r>
        <w:rPr>
          <w:sz w:val="24"/>
          <w:szCs w:val="20"/>
        </w:rPr>
        <w:t>замещаемой</w:t>
      </w:r>
      <w:r>
        <w:rPr>
          <w:spacing w:val="-4"/>
          <w:sz w:val="24"/>
          <w:szCs w:val="20"/>
        </w:rPr>
        <w:t xml:space="preserve"> </w:t>
      </w:r>
      <w:r>
        <w:rPr>
          <w:sz w:val="24"/>
          <w:szCs w:val="20"/>
        </w:rPr>
        <w:t>должностью;</w:t>
      </w:r>
    </w:p>
    <w:p w:rsidR="00CB6500" w:rsidRDefault="007D7B07">
      <w:pPr>
        <w:pStyle w:val="aa"/>
        <w:numPr>
          <w:ilvl w:val="0"/>
          <w:numId w:val="3"/>
        </w:numPr>
        <w:tabs>
          <w:tab w:val="left" w:pos="1683"/>
        </w:tabs>
        <w:ind w:firstLine="708"/>
        <w:rPr>
          <w:sz w:val="24"/>
          <w:szCs w:val="20"/>
        </w:rPr>
      </w:pPr>
      <w:r>
        <w:rPr>
          <w:sz w:val="24"/>
          <w:szCs w:val="20"/>
        </w:rPr>
        <w:t>содействовать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в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выработке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навыков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профессионального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поведения</w:t>
      </w:r>
      <w:r>
        <w:rPr>
          <w:spacing w:val="-67"/>
          <w:sz w:val="24"/>
          <w:szCs w:val="20"/>
        </w:rPr>
        <w:t xml:space="preserve"> </w:t>
      </w:r>
      <w:r>
        <w:rPr>
          <w:sz w:val="24"/>
          <w:szCs w:val="20"/>
        </w:rPr>
        <w:t>педагогов, в отношении которых осуществляется наставничество, соответствующего</w:t>
      </w:r>
      <w:r>
        <w:rPr>
          <w:spacing w:val="-67"/>
          <w:sz w:val="24"/>
          <w:szCs w:val="20"/>
        </w:rPr>
        <w:t xml:space="preserve"> </w:t>
      </w:r>
      <w:r>
        <w:rPr>
          <w:sz w:val="24"/>
          <w:szCs w:val="20"/>
        </w:rPr>
        <w:t>профессионально-этическим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принципам,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а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также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требованиям,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установленным</w:t>
      </w:r>
      <w:r>
        <w:rPr>
          <w:spacing w:val="-67"/>
          <w:sz w:val="24"/>
          <w:szCs w:val="20"/>
        </w:rPr>
        <w:t xml:space="preserve"> </w:t>
      </w:r>
      <w:r>
        <w:rPr>
          <w:sz w:val="24"/>
          <w:szCs w:val="20"/>
        </w:rPr>
        <w:t>законодательством;</w:t>
      </w:r>
    </w:p>
    <w:p w:rsidR="00CB6500" w:rsidRDefault="007D7B07">
      <w:pPr>
        <w:pStyle w:val="aa"/>
        <w:numPr>
          <w:ilvl w:val="0"/>
          <w:numId w:val="3"/>
        </w:numPr>
        <w:tabs>
          <w:tab w:val="left" w:pos="1484"/>
        </w:tabs>
        <w:ind w:firstLine="708"/>
        <w:rPr>
          <w:sz w:val="24"/>
          <w:szCs w:val="20"/>
        </w:rPr>
      </w:pPr>
      <w:r>
        <w:rPr>
          <w:sz w:val="24"/>
          <w:szCs w:val="20"/>
        </w:rPr>
        <w:t>знакомить педагогов, в отношении которых осуществляется наставничество,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с</w:t>
      </w:r>
      <w:r>
        <w:rPr>
          <w:spacing w:val="70"/>
          <w:sz w:val="24"/>
          <w:szCs w:val="20"/>
        </w:rPr>
        <w:t xml:space="preserve"> </w:t>
      </w:r>
      <w:r>
        <w:rPr>
          <w:sz w:val="24"/>
          <w:szCs w:val="20"/>
        </w:rPr>
        <w:t xml:space="preserve">эффективными   формами  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и    методами    индивидуальной    работы    и    работы</w:t>
      </w:r>
      <w:r>
        <w:rPr>
          <w:spacing w:val="-67"/>
          <w:sz w:val="24"/>
          <w:szCs w:val="20"/>
        </w:rPr>
        <w:t xml:space="preserve"> </w:t>
      </w:r>
      <w:r>
        <w:rPr>
          <w:sz w:val="24"/>
          <w:szCs w:val="20"/>
        </w:rPr>
        <w:t xml:space="preserve">в  </w:t>
      </w:r>
      <w:r>
        <w:rPr>
          <w:spacing w:val="16"/>
          <w:sz w:val="24"/>
          <w:szCs w:val="20"/>
        </w:rPr>
        <w:t xml:space="preserve"> </w:t>
      </w:r>
      <w:r>
        <w:rPr>
          <w:sz w:val="24"/>
          <w:szCs w:val="20"/>
        </w:rPr>
        <w:t xml:space="preserve">коллективе,  </w:t>
      </w:r>
      <w:r>
        <w:rPr>
          <w:spacing w:val="11"/>
          <w:sz w:val="24"/>
          <w:szCs w:val="20"/>
        </w:rPr>
        <w:t xml:space="preserve"> </w:t>
      </w:r>
      <w:r>
        <w:rPr>
          <w:sz w:val="24"/>
          <w:szCs w:val="20"/>
        </w:rPr>
        <w:t xml:space="preserve">направленными  </w:t>
      </w:r>
      <w:r>
        <w:rPr>
          <w:spacing w:val="19"/>
          <w:sz w:val="24"/>
          <w:szCs w:val="20"/>
        </w:rPr>
        <w:t xml:space="preserve"> </w:t>
      </w:r>
      <w:r>
        <w:rPr>
          <w:sz w:val="24"/>
          <w:szCs w:val="20"/>
        </w:rPr>
        <w:t xml:space="preserve">на  </w:t>
      </w:r>
      <w:r>
        <w:rPr>
          <w:spacing w:val="13"/>
          <w:sz w:val="24"/>
          <w:szCs w:val="20"/>
        </w:rPr>
        <w:t xml:space="preserve"> </w:t>
      </w:r>
      <w:r>
        <w:rPr>
          <w:sz w:val="24"/>
          <w:szCs w:val="20"/>
        </w:rPr>
        <w:t xml:space="preserve">развитие  </w:t>
      </w:r>
      <w:r>
        <w:rPr>
          <w:spacing w:val="18"/>
          <w:sz w:val="24"/>
          <w:szCs w:val="20"/>
        </w:rPr>
        <w:t xml:space="preserve"> </w:t>
      </w:r>
      <w:r>
        <w:rPr>
          <w:sz w:val="24"/>
          <w:szCs w:val="20"/>
        </w:rPr>
        <w:t xml:space="preserve">их  </w:t>
      </w:r>
      <w:r>
        <w:rPr>
          <w:spacing w:val="22"/>
          <w:sz w:val="24"/>
          <w:szCs w:val="20"/>
        </w:rPr>
        <w:t xml:space="preserve"> </w:t>
      </w:r>
      <w:r>
        <w:rPr>
          <w:sz w:val="24"/>
          <w:szCs w:val="20"/>
        </w:rPr>
        <w:t xml:space="preserve">способности   </w:t>
      </w:r>
      <w:r>
        <w:rPr>
          <w:spacing w:val="20"/>
          <w:sz w:val="24"/>
          <w:szCs w:val="20"/>
        </w:rPr>
        <w:t xml:space="preserve"> </w:t>
      </w:r>
      <w:r>
        <w:rPr>
          <w:sz w:val="24"/>
          <w:szCs w:val="20"/>
        </w:rPr>
        <w:t>самостоятельно</w:t>
      </w:r>
      <w:r>
        <w:rPr>
          <w:spacing w:val="-68"/>
          <w:sz w:val="24"/>
          <w:szCs w:val="20"/>
        </w:rPr>
        <w:t xml:space="preserve"> </w:t>
      </w:r>
      <w:r>
        <w:rPr>
          <w:sz w:val="24"/>
          <w:szCs w:val="20"/>
        </w:rPr>
        <w:t>и качественно выполнять возложенные на них должностные обязанности, повышать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свой</w:t>
      </w:r>
      <w:r>
        <w:rPr>
          <w:spacing w:val="-5"/>
          <w:sz w:val="24"/>
          <w:szCs w:val="20"/>
        </w:rPr>
        <w:t xml:space="preserve"> </w:t>
      </w:r>
      <w:r>
        <w:rPr>
          <w:sz w:val="24"/>
          <w:szCs w:val="20"/>
        </w:rPr>
        <w:t>профессиональный уровень.</w:t>
      </w:r>
    </w:p>
    <w:p w:rsidR="00CB6500" w:rsidRDefault="00CB6500">
      <w:pPr>
        <w:pStyle w:val="a5"/>
        <w:ind w:left="0" w:firstLine="0"/>
        <w:jc w:val="left"/>
        <w:rPr>
          <w:sz w:val="24"/>
          <w:szCs w:val="24"/>
        </w:rPr>
      </w:pPr>
    </w:p>
    <w:p w:rsidR="00CB6500" w:rsidRDefault="007D7B07">
      <w:pPr>
        <w:pStyle w:val="a5"/>
        <w:numPr>
          <w:ilvl w:val="1"/>
          <w:numId w:val="1"/>
        </w:numPr>
        <w:spacing w:before="71"/>
        <w:ind w:left="567" w:firstLine="0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применяются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разнообразные</w:t>
      </w:r>
      <w:r>
        <w:rPr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формы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наставничества</w:t>
      </w:r>
      <w:r>
        <w:rPr>
          <w:sz w:val="24"/>
          <w:szCs w:val="24"/>
        </w:rPr>
        <w:t xml:space="preserve"> («педагог – педагог», «руководитель образовательной организации –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педагог»,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«работодатель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студент»,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«педагог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вуза/колледжа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молодой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 организации» и другие) по отношению к наставнику или группе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наставляемых. Применение форм наставничества выбирается в зависимости от цели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персонализированной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наставничества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педагога,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имеющихся профессиональных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затруднений,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запроса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наставляемого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имеющихся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кадровых ресурсов. Формы наставничества используются как в одном виде, так и в комплексе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зависимости от запланированных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эффектов.</w:t>
      </w:r>
    </w:p>
    <w:p w:rsidR="00CB6500" w:rsidRDefault="007D7B07">
      <w:pPr>
        <w:pStyle w:val="aa"/>
        <w:ind w:left="567" w:firstLine="733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Форма наставничества «учитель – учитель» </w:t>
      </w:r>
      <w:r>
        <w:rPr>
          <w:sz w:val="24"/>
          <w:szCs w:val="24"/>
        </w:rPr>
        <w:t>– способ реализации целевой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модели наставничества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через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организацию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 наставнической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пары «учитель-профессионал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учитель,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вовлеченный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различные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поддержки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сопровождения».</w:t>
      </w:r>
    </w:p>
    <w:p w:rsidR="00CB6500" w:rsidRDefault="007D7B07">
      <w:pPr>
        <w:pStyle w:val="aa"/>
        <w:spacing w:before="1" w:line="235" w:lineRule="auto"/>
        <w:ind w:left="708"/>
        <w:rPr>
          <w:sz w:val="24"/>
          <w:szCs w:val="28"/>
        </w:rPr>
      </w:pPr>
      <w:r>
        <w:rPr>
          <w:b/>
          <w:i/>
          <w:sz w:val="24"/>
          <w:szCs w:val="24"/>
        </w:rPr>
        <w:t>Форма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наставничества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«руководитель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образовательной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организации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–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учитель»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 реализации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целевой модели наставничества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через организацию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наставнической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пары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«руководитель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организации </w:t>
      </w:r>
      <w:r>
        <w:rPr>
          <w:sz w:val="24"/>
          <w:szCs w:val="28"/>
        </w:rPr>
        <w:t>–    учитель»,    нацеленную    на    совершенствование   образовательного   процесса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и достижение желаемых результатов руководителем образовательной организации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посредством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создания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необходимых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организационно-педагогических,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кадровых,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методических,</w:t>
      </w:r>
      <w:r>
        <w:rPr>
          <w:spacing w:val="-4"/>
          <w:sz w:val="24"/>
          <w:szCs w:val="28"/>
        </w:rPr>
        <w:t xml:space="preserve"> </w:t>
      </w:r>
      <w:r>
        <w:rPr>
          <w:sz w:val="24"/>
          <w:szCs w:val="28"/>
        </w:rPr>
        <w:t>психолого-педагогических</w:t>
      </w:r>
      <w:r>
        <w:rPr>
          <w:spacing w:val="2"/>
          <w:sz w:val="24"/>
          <w:szCs w:val="28"/>
        </w:rPr>
        <w:t xml:space="preserve"> </w:t>
      </w:r>
      <w:r>
        <w:rPr>
          <w:sz w:val="24"/>
          <w:szCs w:val="28"/>
        </w:rPr>
        <w:t>условий</w:t>
      </w:r>
      <w:r>
        <w:rPr>
          <w:spacing w:val="-5"/>
          <w:sz w:val="24"/>
          <w:szCs w:val="28"/>
        </w:rPr>
        <w:t xml:space="preserve"> </w:t>
      </w:r>
      <w:r>
        <w:rPr>
          <w:sz w:val="24"/>
          <w:szCs w:val="28"/>
        </w:rPr>
        <w:t>и ресурсов.</w:t>
      </w:r>
    </w:p>
    <w:p w:rsidR="00CB6500" w:rsidRDefault="007D7B07">
      <w:pPr>
        <w:pStyle w:val="aa"/>
        <w:ind w:left="567" w:firstLine="733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Форма наставничества «работодатель – студент педагогического вуза(колледжа)» </w:t>
      </w:r>
      <w:r>
        <w:rPr>
          <w:sz w:val="24"/>
          <w:szCs w:val="24"/>
        </w:rPr>
        <w:t>– способ реализации целевой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модели наставничества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через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организацию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 наставнической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пары «учитель-профессионал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студент, обучающийся в образовательных организациях высшего и среднего профессионального образования, проходящий педагогическую практику в школе,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вовлеченный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различные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поддержки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сопровождения».</w:t>
      </w:r>
    </w:p>
    <w:p w:rsidR="00CB6500" w:rsidRDefault="007D7B07">
      <w:pPr>
        <w:pStyle w:val="a5"/>
        <w:spacing w:before="71"/>
        <w:ind w:left="708"/>
        <w:rPr>
          <w:sz w:val="24"/>
          <w:szCs w:val="24"/>
        </w:rPr>
      </w:pPr>
      <w:r>
        <w:rPr>
          <w:b/>
          <w:i/>
          <w:sz w:val="24"/>
          <w:szCs w:val="24"/>
        </w:rPr>
        <w:t>Форма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наставничества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«социальный партнёр - педагог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образовательной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организации»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 реализации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целевой модели наставничества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через организацию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наставнической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пары, в которой социальный партнёр оказывает поддержку и сопровождение </w:t>
      </w:r>
      <w:r>
        <w:rPr>
          <w:sz w:val="24"/>
          <w:szCs w:val="24"/>
        </w:rPr>
        <w:lastRenderedPageBreak/>
        <w:t xml:space="preserve">педагогических работников школы в решении широкого спектра задач. В качестве наставников могут выступать профессорско-преподавательский состав профессиональных образовательных организаций, вузов, члены общественных организаций (волонтёрских, Российского движения школьников, молодёжного объединения «Юнармия», НКО «Союз «Молодые профессионалы» и др.), деятели искусств, тренерский состав ведущих спортивных клубов, специалисты психолого-педагогических и медико-социальных центров, специалисты кванториумов, </w:t>
      </w:r>
      <w:r>
        <w:rPr>
          <w:sz w:val="24"/>
          <w:szCs w:val="24"/>
          <w:lang w:val="en-US"/>
        </w:rPr>
        <w:t>IT</w:t>
      </w:r>
      <w:r>
        <w:rPr>
          <w:sz w:val="24"/>
          <w:szCs w:val="24"/>
        </w:rPr>
        <w:t>-кубов, кружков робототехники, образовательных центров для одарённых детей и др.</w:t>
      </w:r>
    </w:p>
    <w:p w:rsidR="00CB6500" w:rsidRDefault="007D7B07">
      <w:pPr>
        <w:pStyle w:val="a5"/>
        <w:spacing w:before="71"/>
        <w:ind w:left="708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Применение форм наставничества определяется образовательной организацией самостоятельно.</w:t>
      </w:r>
    </w:p>
    <w:p w:rsidR="00CB6500" w:rsidRDefault="007D7B07">
      <w:pPr>
        <w:pStyle w:val="a5"/>
        <w:numPr>
          <w:ilvl w:val="1"/>
          <w:numId w:val="1"/>
        </w:numPr>
        <w:spacing w:before="71"/>
        <w:ind w:left="592" w:firstLine="0"/>
        <w:rPr>
          <w:bCs/>
          <w:iCs/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применяются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разнообразные</w:t>
      </w:r>
      <w:r>
        <w:rPr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виды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наставничества</w:t>
      </w:r>
    </w:p>
    <w:p w:rsidR="00CB6500" w:rsidRDefault="007D7B07">
      <w:pPr>
        <w:pStyle w:val="a5"/>
        <w:rPr>
          <w:sz w:val="24"/>
          <w:szCs w:val="24"/>
        </w:rPr>
      </w:pPr>
      <w:r>
        <w:rPr>
          <w:b/>
          <w:i/>
          <w:sz w:val="24"/>
          <w:szCs w:val="24"/>
        </w:rPr>
        <w:t>Традиционное наставничество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(«один-на-один»)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более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опытным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начинающим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продолжительного времени. Обычно проводится отбор наставника и наставляемого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определенным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критериям: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опыт,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навыки,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личностные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характеристики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др.</w:t>
      </w:r>
    </w:p>
    <w:p w:rsidR="00CB6500" w:rsidRDefault="007D7B07">
      <w:pPr>
        <w:pStyle w:val="a5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Реверсивное наставничество </w:t>
      </w:r>
      <w:r>
        <w:rPr>
          <w:bCs/>
          <w:i/>
          <w:sz w:val="24"/>
          <w:szCs w:val="24"/>
        </w:rPr>
        <w:t xml:space="preserve">(«молодой – опытному») </w:t>
      </w:r>
      <w:r>
        <w:rPr>
          <w:sz w:val="24"/>
          <w:szCs w:val="24"/>
        </w:rPr>
        <w:t>– профессионал младшего возраста становится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наставником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опытного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работника   по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вопросам   новых   тенденций,   технологий,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а опытный педагог становится наставником молодого педагога в вопросах методики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организации учебно-воспитательного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процесса.</w:t>
      </w:r>
    </w:p>
    <w:p w:rsidR="00CB6500" w:rsidRDefault="007D7B07">
      <w:pPr>
        <w:pStyle w:val="a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Партнерское наставничество </w:t>
      </w:r>
      <w:r>
        <w:rPr>
          <w:bCs/>
          <w:i/>
          <w:sz w:val="24"/>
          <w:szCs w:val="24"/>
        </w:rPr>
        <w:t xml:space="preserve">(«равный – равному») </w:t>
      </w:r>
      <w:r>
        <w:rPr>
          <w:sz w:val="24"/>
          <w:szCs w:val="24"/>
        </w:rPr>
        <w:t>– взаимодействие между двумя сотрудниками, равными по уровню, один из которых имеет больший опыт в области профессиональных затруднений партнёра.</w:t>
      </w:r>
    </w:p>
    <w:p w:rsidR="00CB6500" w:rsidRDefault="007D7B07">
      <w:pPr>
        <w:pStyle w:val="a5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Групповое наставничество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наставничества,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когда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один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наставник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взаимодействует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группой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наставляемых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одновременно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(от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двух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более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человек).</w:t>
      </w:r>
    </w:p>
    <w:p w:rsidR="00CB6500" w:rsidRDefault="007D7B07">
      <w:pPr>
        <w:pStyle w:val="a5"/>
        <w:rPr>
          <w:sz w:val="24"/>
          <w:szCs w:val="24"/>
        </w:rPr>
      </w:pPr>
      <w:r>
        <w:rPr>
          <w:b/>
          <w:i/>
          <w:sz w:val="24"/>
          <w:szCs w:val="24"/>
        </w:rPr>
        <w:t>Виртуальное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(дистанционное)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наставничество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дистанционная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 наставничества с использованием информационно-коммуникационных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технологий,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видеоконференции,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платформы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дистанционного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обучения,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социальные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сети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онлайн-сообщества,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тематические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интернет-порталы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Обеспечивает постоянное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творческое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общение, обмен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опытом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наставником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наставляемым,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позволяет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дистанционно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сформировать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пары    «наставник    –   наставляемый»,   привлечь   профессионалов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сформировать банк данных наставников, делает наставничество доступным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широкого круга лиц.</w:t>
      </w:r>
    </w:p>
    <w:p w:rsidR="00CB6500" w:rsidRDefault="007D7B07">
      <w:pPr>
        <w:pStyle w:val="a5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Краткосрочное    или    целеполагающее    наставничество      </w:t>
      </w:r>
      <w:r>
        <w:rPr>
          <w:sz w:val="24"/>
          <w:szCs w:val="24"/>
        </w:rPr>
        <w:t>–    наставник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наставляемый встречаются по заранее установленному графику для постановки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конкретных целей, ориентированных на определенные краткосрочные результаты.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Наставляемый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должен   приложить   определенные   усилия,   чтобы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проявить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себя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период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встречами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достичь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поставленных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целей.</w:t>
      </w:r>
    </w:p>
    <w:p w:rsidR="00CB6500" w:rsidRDefault="007D7B07">
      <w:pPr>
        <w:pStyle w:val="a5"/>
        <w:rPr>
          <w:sz w:val="24"/>
          <w:szCs w:val="24"/>
        </w:rPr>
      </w:pPr>
      <w:r>
        <w:rPr>
          <w:b/>
          <w:i/>
          <w:sz w:val="24"/>
          <w:szCs w:val="24"/>
        </w:rPr>
        <w:t>Ситуационное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наставничество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наставник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оказывает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помощь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консультацию всякий раз, когда наставляемый нуждается в них. Как правило, роль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наставника состоит в том, чтобы обеспечить немедленное реагирование на ту 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иную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ситуацию,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значимую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для его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подопечного.</w:t>
      </w:r>
    </w:p>
    <w:p w:rsidR="00CB6500" w:rsidRDefault="007D7B07">
      <w:pPr>
        <w:pStyle w:val="a5"/>
        <w:tabs>
          <w:tab w:val="left" w:pos="3269"/>
          <w:tab w:val="left" w:pos="4208"/>
          <w:tab w:val="left" w:pos="6555"/>
          <w:tab w:val="left" w:pos="8039"/>
          <w:tab w:val="left" w:pos="9971"/>
        </w:tabs>
        <w:rPr>
          <w:sz w:val="24"/>
          <w:szCs w:val="24"/>
        </w:rPr>
      </w:pPr>
      <w:r>
        <w:rPr>
          <w:b/>
          <w:i/>
          <w:sz w:val="24"/>
          <w:szCs w:val="24"/>
        </w:rPr>
        <w:t>Скоростное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наставничество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однократная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встреча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наставляемого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(наставляемых) с наставником более высокого уровня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(профессионалом/компетентным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лицом)  с целью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построения   взаимоотношений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 другими работниками, объединенными общими проблемами и интересами 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обменом опытом. Такие встречи помогают формулировать и устанавливать цели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индивидуального развития и карьерного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роста на основе информации, полученной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авторитетных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источников,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обменяться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мнениями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опытом,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наладить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отношения «наставник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наставляемый»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(«равный –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равному»).</w:t>
      </w:r>
    </w:p>
    <w:p w:rsidR="00CB6500" w:rsidRDefault="00CB6500">
      <w:pPr>
        <w:pStyle w:val="a5"/>
        <w:tabs>
          <w:tab w:val="left" w:pos="3269"/>
          <w:tab w:val="left" w:pos="4208"/>
          <w:tab w:val="left" w:pos="6555"/>
          <w:tab w:val="left" w:pos="8039"/>
          <w:tab w:val="left" w:pos="9971"/>
        </w:tabs>
        <w:rPr>
          <w:sz w:val="24"/>
          <w:szCs w:val="24"/>
        </w:rPr>
      </w:pPr>
    </w:p>
    <w:p w:rsidR="00CB6500" w:rsidRDefault="007D7B07">
      <w:pPr>
        <w:pStyle w:val="70"/>
        <w:shd w:val="clear" w:color="auto" w:fill="auto"/>
        <w:tabs>
          <w:tab w:val="left" w:pos="3666"/>
        </w:tabs>
        <w:spacing w:before="0" w:after="203"/>
        <w:ind w:left="567" w:firstLine="284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Применение видов наставничества определяется в зависимости от цели персонализированной программы наставничества педагогического работника, имеющихся профессиональных затруднений, запроса наставляемого и имеющихся кадровых ресурсов. Виды наставничества могут быть использованы как индивидуально, так и в комплексе зависимости от запланированных эффектов.</w:t>
      </w:r>
    </w:p>
    <w:p w:rsidR="00CB6500" w:rsidRDefault="007D7B07">
      <w:pPr>
        <w:pStyle w:val="70"/>
        <w:numPr>
          <w:ilvl w:val="0"/>
          <w:numId w:val="1"/>
        </w:numPr>
        <w:shd w:val="clear" w:color="auto" w:fill="auto"/>
        <w:tabs>
          <w:tab w:val="left" w:pos="2905"/>
        </w:tabs>
        <w:spacing w:before="0" w:after="0" w:line="250" w:lineRule="exact"/>
        <w:ind w:left="2540"/>
        <w:rPr>
          <w:sz w:val="24"/>
          <w:szCs w:val="24"/>
        </w:rPr>
      </w:pPr>
      <w:r>
        <w:rPr>
          <w:sz w:val="24"/>
          <w:szCs w:val="24"/>
        </w:rPr>
        <w:t>Организация системы наставничества</w:t>
      </w:r>
    </w:p>
    <w:p w:rsidR="00CB6500" w:rsidRDefault="00CB6500">
      <w:pPr>
        <w:pStyle w:val="70"/>
        <w:shd w:val="clear" w:color="auto" w:fill="auto"/>
        <w:tabs>
          <w:tab w:val="left" w:pos="2905"/>
        </w:tabs>
        <w:spacing w:before="0" w:after="0" w:line="250" w:lineRule="exact"/>
        <w:ind w:left="2540"/>
        <w:rPr>
          <w:sz w:val="24"/>
          <w:szCs w:val="24"/>
        </w:rPr>
      </w:pPr>
    </w:p>
    <w:p w:rsidR="00CB6500" w:rsidRDefault="007D7B07">
      <w:pPr>
        <w:pStyle w:val="a5"/>
        <w:numPr>
          <w:ilvl w:val="1"/>
          <w:numId w:val="1"/>
        </w:numPr>
        <w:ind w:left="592" w:firstLine="117"/>
        <w:rPr>
          <w:sz w:val="24"/>
          <w:szCs w:val="24"/>
        </w:rPr>
      </w:pPr>
      <w:r>
        <w:rPr>
          <w:sz w:val="24"/>
          <w:szCs w:val="24"/>
        </w:rPr>
        <w:t>Наставничество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организуется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приказа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организации.</w:t>
      </w:r>
    </w:p>
    <w:p w:rsidR="00CB6500" w:rsidRDefault="007D7B07">
      <w:pPr>
        <w:pStyle w:val="a5"/>
        <w:numPr>
          <w:ilvl w:val="1"/>
          <w:numId w:val="1"/>
        </w:numPr>
        <w:ind w:left="709" w:firstLine="0"/>
        <w:rPr>
          <w:sz w:val="24"/>
          <w:szCs w:val="24"/>
        </w:rPr>
      </w:pPr>
      <w:r>
        <w:rPr>
          <w:sz w:val="24"/>
          <w:szCs w:val="24"/>
        </w:rPr>
        <w:t>Педагогический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назначается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наставником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письменного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согласия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приказом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руководителя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организации.</w:t>
      </w:r>
    </w:p>
    <w:p w:rsidR="00CB6500" w:rsidRDefault="00CB6500">
      <w:pPr>
        <w:pStyle w:val="a5"/>
        <w:ind w:left="709" w:firstLine="567"/>
        <w:rPr>
          <w:sz w:val="24"/>
          <w:szCs w:val="24"/>
        </w:rPr>
      </w:pPr>
    </w:p>
    <w:p w:rsidR="00CB6500" w:rsidRDefault="007D7B07">
      <w:pPr>
        <w:pStyle w:val="a5"/>
        <w:numPr>
          <w:ilvl w:val="1"/>
          <w:numId w:val="1"/>
        </w:numPr>
        <w:shd w:val="clear" w:color="auto" w:fill="FFFFFF" w:themeFill="background1"/>
        <w:spacing w:before="3" w:line="319" w:lineRule="exact"/>
        <w:ind w:left="1418" w:hanging="709"/>
        <w:jc w:val="left"/>
        <w:rPr>
          <w:sz w:val="24"/>
          <w:szCs w:val="24"/>
        </w:rPr>
      </w:pPr>
      <w:r>
        <w:rPr>
          <w:sz w:val="24"/>
          <w:szCs w:val="24"/>
          <w:shd w:val="clear" w:color="auto" w:fill="FCF8D2"/>
        </w:rPr>
        <w:t>Руководитель</w:t>
      </w:r>
      <w:r>
        <w:rPr>
          <w:spacing w:val="-14"/>
          <w:sz w:val="24"/>
          <w:szCs w:val="24"/>
          <w:shd w:val="clear" w:color="auto" w:fill="FCF8D2"/>
        </w:rPr>
        <w:t xml:space="preserve"> </w:t>
      </w:r>
      <w:r>
        <w:rPr>
          <w:sz w:val="24"/>
          <w:szCs w:val="24"/>
          <w:shd w:val="clear" w:color="auto" w:fill="FCF8D2"/>
        </w:rPr>
        <w:t>образовательной</w:t>
      </w:r>
      <w:r>
        <w:rPr>
          <w:spacing w:val="-10"/>
          <w:sz w:val="24"/>
          <w:szCs w:val="24"/>
          <w:shd w:val="clear" w:color="auto" w:fill="FCF8D2"/>
        </w:rPr>
        <w:t xml:space="preserve"> </w:t>
      </w:r>
      <w:r>
        <w:rPr>
          <w:sz w:val="24"/>
          <w:szCs w:val="24"/>
          <w:shd w:val="clear" w:color="auto" w:fill="FCF8D2"/>
        </w:rPr>
        <w:t xml:space="preserve">организации: </w:t>
      </w:r>
      <w:r>
        <w:rPr>
          <w:spacing w:val="-10"/>
          <w:sz w:val="24"/>
          <w:szCs w:val="24"/>
          <w:shd w:val="clear" w:color="auto" w:fill="FCF8D2"/>
        </w:rPr>
        <w:t xml:space="preserve"> </w:t>
      </w:r>
    </w:p>
    <w:p w:rsidR="00CB6500" w:rsidRDefault="007D7B07">
      <w:pPr>
        <w:pStyle w:val="aa"/>
        <w:numPr>
          <w:ilvl w:val="0"/>
          <w:numId w:val="4"/>
        </w:numPr>
        <w:tabs>
          <w:tab w:val="left" w:pos="1522"/>
        </w:tabs>
        <w:ind w:left="709" w:firstLine="567"/>
        <w:rPr>
          <w:sz w:val="24"/>
          <w:szCs w:val="20"/>
        </w:rPr>
      </w:pPr>
      <w:r>
        <w:rPr>
          <w:sz w:val="24"/>
          <w:szCs w:val="20"/>
        </w:rPr>
        <w:t>осуществляет общее руководство и координацию внедрения (применения)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 xml:space="preserve">системы    </w:t>
      </w:r>
      <w:r>
        <w:rPr>
          <w:spacing w:val="20"/>
          <w:sz w:val="24"/>
          <w:szCs w:val="20"/>
        </w:rPr>
        <w:t xml:space="preserve"> </w:t>
      </w:r>
      <w:r>
        <w:rPr>
          <w:sz w:val="24"/>
          <w:szCs w:val="20"/>
        </w:rPr>
        <w:t xml:space="preserve">(целевой    </w:t>
      </w:r>
      <w:r>
        <w:rPr>
          <w:spacing w:val="21"/>
          <w:sz w:val="24"/>
          <w:szCs w:val="20"/>
        </w:rPr>
        <w:t xml:space="preserve"> </w:t>
      </w:r>
      <w:r>
        <w:rPr>
          <w:sz w:val="24"/>
          <w:szCs w:val="20"/>
        </w:rPr>
        <w:t xml:space="preserve">модели)     </w:t>
      </w:r>
      <w:r>
        <w:rPr>
          <w:spacing w:val="22"/>
          <w:sz w:val="24"/>
          <w:szCs w:val="20"/>
        </w:rPr>
        <w:t xml:space="preserve"> </w:t>
      </w:r>
      <w:r>
        <w:rPr>
          <w:sz w:val="24"/>
          <w:szCs w:val="20"/>
        </w:rPr>
        <w:t xml:space="preserve">наставничества    </w:t>
      </w:r>
      <w:r>
        <w:rPr>
          <w:spacing w:val="16"/>
          <w:sz w:val="24"/>
          <w:szCs w:val="20"/>
        </w:rPr>
        <w:t xml:space="preserve"> </w:t>
      </w:r>
      <w:r>
        <w:rPr>
          <w:sz w:val="24"/>
          <w:szCs w:val="20"/>
        </w:rPr>
        <w:t xml:space="preserve">педагогических     </w:t>
      </w:r>
      <w:r>
        <w:rPr>
          <w:spacing w:val="22"/>
          <w:sz w:val="24"/>
          <w:szCs w:val="20"/>
        </w:rPr>
        <w:t xml:space="preserve"> </w:t>
      </w:r>
      <w:r>
        <w:rPr>
          <w:sz w:val="24"/>
          <w:szCs w:val="20"/>
        </w:rPr>
        <w:t>работников</w:t>
      </w:r>
      <w:r>
        <w:rPr>
          <w:spacing w:val="-68"/>
          <w:sz w:val="24"/>
          <w:szCs w:val="20"/>
        </w:rPr>
        <w:t xml:space="preserve"> </w:t>
      </w:r>
      <w:r>
        <w:rPr>
          <w:sz w:val="24"/>
          <w:szCs w:val="20"/>
        </w:rPr>
        <w:t>в</w:t>
      </w:r>
      <w:r>
        <w:rPr>
          <w:spacing w:val="-4"/>
          <w:sz w:val="24"/>
          <w:szCs w:val="20"/>
        </w:rPr>
        <w:t xml:space="preserve"> </w:t>
      </w:r>
      <w:r>
        <w:rPr>
          <w:sz w:val="24"/>
          <w:szCs w:val="20"/>
        </w:rPr>
        <w:t>образовательной</w:t>
      </w:r>
      <w:r>
        <w:rPr>
          <w:spacing w:val="-3"/>
          <w:sz w:val="24"/>
          <w:szCs w:val="20"/>
        </w:rPr>
        <w:t xml:space="preserve"> </w:t>
      </w:r>
      <w:r>
        <w:rPr>
          <w:sz w:val="24"/>
          <w:szCs w:val="20"/>
        </w:rPr>
        <w:t>организации;</w:t>
      </w:r>
    </w:p>
    <w:p w:rsidR="00CB6500" w:rsidRDefault="007D7B07">
      <w:pPr>
        <w:pStyle w:val="aa"/>
        <w:numPr>
          <w:ilvl w:val="0"/>
          <w:numId w:val="4"/>
        </w:numPr>
        <w:tabs>
          <w:tab w:val="left" w:pos="1666"/>
        </w:tabs>
        <w:ind w:left="709" w:firstLine="567"/>
        <w:rPr>
          <w:sz w:val="24"/>
          <w:szCs w:val="20"/>
        </w:rPr>
      </w:pPr>
      <w:r>
        <w:rPr>
          <w:sz w:val="24"/>
          <w:szCs w:val="20"/>
        </w:rPr>
        <w:t>издает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локальные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акты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образовательной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организации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о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внедрении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(применении)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системы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(целевой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модели)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наставничества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и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организации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наставничества</w:t>
      </w:r>
      <w:r>
        <w:rPr>
          <w:spacing w:val="-7"/>
          <w:sz w:val="24"/>
          <w:szCs w:val="20"/>
        </w:rPr>
        <w:t xml:space="preserve"> </w:t>
      </w:r>
      <w:r>
        <w:rPr>
          <w:sz w:val="24"/>
          <w:szCs w:val="20"/>
        </w:rPr>
        <w:t>педагогических</w:t>
      </w:r>
      <w:r>
        <w:rPr>
          <w:spacing w:val="-2"/>
          <w:sz w:val="24"/>
          <w:szCs w:val="20"/>
        </w:rPr>
        <w:t xml:space="preserve"> </w:t>
      </w:r>
      <w:r>
        <w:rPr>
          <w:sz w:val="24"/>
          <w:szCs w:val="20"/>
        </w:rPr>
        <w:t>работников</w:t>
      </w:r>
      <w:r>
        <w:rPr>
          <w:spacing w:val="-3"/>
          <w:sz w:val="24"/>
          <w:szCs w:val="20"/>
        </w:rPr>
        <w:t xml:space="preserve"> </w:t>
      </w:r>
      <w:r>
        <w:rPr>
          <w:sz w:val="24"/>
          <w:szCs w:val="20"/>
        </w:rPr>
        <w:t>в</w:t>
      </w:r>
      <w:r>
        <w:rPr>
          <w:spacing w:val="-7"/>
          <w:sz w:val="24"/>
          <w:szCs w:val="20"/>
        </w:rPr>
        <w:t xml:space="preserve"> </w:t>
      </w:r>
      <w:r>
        <w:rPr>
          <w:sz w:val="24"/>
          <w:szCs w:val="20"/>
        </w:rPr>
        <w:t>образовательной</w:t>
      </w:r>
      <w:r>
        <w:rPr>
          <w:spacing w:val="-4"/>
          <w:sz w:val="24"/>
          <w:szCs w:val="20"/>
        </w:rPr>
        <w:t xml:space="preserve"> </w:t>
      </w:r>
      <w:r>
        <w:rPr>
          <w:sz w:val="24"/>
          <w:szCs w:val="20"/>
        </w:rPr>
        <w:t>организации;</w:t>
      </w:r>
    </w:p>
    <w:p w:rsidR="00CB6500" w:rsidRDefault="007D7B07">
      <w:pPr>
        <w:pStyle w:val="aa"/>
        <w:numPr>
          <w:ilvl w:val="0"/>
          <w:numId w:val="4"/>
        </w:numPr>
        <w:tabs>
          <w:tab w:val="left" w:pos="1556"/>
        </w:tabs>
        <w:ind w:left="709" w:firstLine="567"/>
        <w:rPr>
          <w:sz w:val="24"/>
          <w:szCs w:val="20"/>
        </w:rPr>
      </w:pPr>
      <w:r>
        <w:rPr>
          <w:sz w:val="24"/>
          <w:szCs w:val="20"/>
        </w:rPr>
        <w:t>утверждает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куратора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реализации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программ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наставничества,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способствует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отбору</w:t>
      </w:r>
      <w:r>
        <w:rPr>
          <w:spacing w:val="-9"/>
          <w:sz w:val="24"/>
          <w:szCs w:val="20"/>
        </w:rPr>
        <w:t xml:space="preserve"> </w:t>
      </w:r>
      <w:r>
        <w:rPr>
          <w:sz w:val="24"/>
          <w:szCs w:val="20"/>
        </w:rPr>
        <w:t>наставников</w:t>
      </w:r>
      <w:r>
        <w:rPr>
          <w:spacing w:val="-8"/>
          <w:sz w:val="24"/>
          <w:szCs w:val="20"/>
        </w:rPr>
        <w:t xml:space="preserve"> </w:t>
      </w:r>
      <w:r>
        <w:rPr>
          <w:sz w:val="24"/>
          <w:szCs w:val="20"/>
        </w:rPr>
        <w:t>и наставляемых,</w:t>
      </w:r>
      <w:r>
        <w:rPr>
          <w:spacing w:val="-3"/>
          <w:sz w:val="24"/>
          <w:szCs w:val="20"/>
        </w:rPr>
        <w:t xml:space="preserve"> </w:t>
      </w:r>
      <w:r>
        <w:rPr>
          <w:sz w:val="24"/>
          <w:szCs w:val="20"/>
        </w:rPr>
        <w:t>а также утверждает</w:t>
      </w:r>
      <w:r>
        <w:rPr>
          <w:spacing w:val="-3"/>
          <w:sz w:val="24"/>
          <w:szCs w:val="20"/>
        </w:rPr>
        <w:t xml:space="preserve"> </w:t>
      </w:r>
      <w:r>
        <w:rPr>
          <w:sz w:val="24"/>
          <w:szCs w:val="20"/>
        </w:rPr>
        <w:t>их;</w:t>
      </w:r>
    </w:p>
    <w:p w:rsidR="00CB6500" w:rsidRDefault="007D7B07">
      <w:pPr>
        <w:pStyle w:val="aa"/>
        <w:numPr>
          <w:ilvl w:val="0"/>
          <w:numId w:val="4"/>
        </w:numPr>
        <w:tabs>
          <w:tab w:val="left" w:pos="1489"/>
        </w:tabs>
        <w:ind w:left="709" w:firstLine="567"/>
        <w:rPr>
          <w:sz w:val="24"/>
          <w:szCs w:val="20"/>
        </w:rPr>
      </w:pPr>
      <w:r>
        <w:rPr>
          <w:sz w:val="24"/>
          <w:szCs w:val="20"/>
        </w:rPr>
        <w:t>утверждает Дорожную карту (план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мероприятий) по реализации</w:t>
      </w:r>
      <w:r>
        <w:rPr>
          <w:spacing w:val="70"/>
          <w:sz w:val="24"/>
          <w:szCs w:val="20"/>
        </w:rPr>
        <w:t xml:space="preserve"> </w:t>
      </w:r>
      <w:r>
        <w:rPr>
          <w:sz w:val="24"/>
          <w:szCs w:val="20"/>
        </w:rPr>
        <w:t>Положения</w:t>
      </w:r>
      <w:r>
        <w:rPr>
          <w:spacing w:val="-67"/>
          <w:sz w:val="24"/>
          <w:szCs w:val="20"/>
        </w:rPr>
        <w:t xml:space="preserve"> </w:t>
      </w:r>
      <w:r>
        <w:rPr>
          <w:sz w:val="24"/>
          <w:szCs w:val="20"/>
        </w:rPr>
        <w:t>о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системе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наставничества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педагогических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работников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в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образовательной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организации;</w:t>
      </w:r>
    </w:p>
    <w:p w:rsidR="00CB6500" w:rsidRDefault="007D7B07">
      <w:pPr>
        <w:pStyle w:val="aa"/>
        <w:numPr>
          <w:ilvl w:val="0"/>
          <w:numId w:val="4"/>
        </w:numPr>
        <w:tabs>
          <w:tab w:val="left" w:pos="1530"/>
        </w:tabs>
        <w:ind w:left="709" w:firstLine="567"/>
        <w:rPr>
          <w:sz w:val="24"/>
          <w:szCs w:val="20"/>
        </w:rPr>
      </w:pPr>
      <w:r>
        <w:rPr>
          <w:sz w:val="24"/>
          <w:szCs w:val="20"/>
        </w:rPr>
        <w:t>издает приказ(ы) о закреплении наставнических пар/групп с письменного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согласия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их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участников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на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возложение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на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них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дополнительных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обязанностей,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связанных с</w:t>
      </w:r>
      <w:r>
        <w:rPr>
          <w:spacing w:val="-3"/>
          <w:sz w:val="24"/>
          <w:szCs w:val="20"/>
        </w:rPr>
        <w:t xml:space="preserve"> </w:t>
      </w:r>
      <w:r>
        <w:rPr>
          <w:sz w:val="24"/>
          <w:szCs w:val="20"/>
        </w:rPr>
        <w:t>наставнической деятельностью;</w:t>
      </w:r>
    </w:p>
    <w:p w:rsidR="00CB6500" w:rsidRDefault="007D7B07">
      <w:pPr>
        <w:pStyle w:val="aa"/>
        <w:numPr>
          <w:ilvl w:val="0"/>
          <w:numId w:val="4"/>
        </w:numPr>
        <w:tabs>
          <w:tab w:val="left" w:pos="1539"/>
        </w:tabs>
        <w:spacing w:before="1"/>
        <w:ind w:left="709" w:firstLine="567"/>
        <w:rPr>
          <w:sz w:val="24"/>
          <w:szCs w:val="20"/>
        </w:rPr>
      </w:pPr>
      <w:r>
        <w:rPr>
          <w:sz w:val="24"/>
          <w:szCs w:val="20"/>
        </w:rPr>
        <w:t>способствует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созданию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сетевого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взаимодействия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в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сфере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наставничества,</w:t>
      </w:r>
      <w:r>
        <w:rPr>
          <w:spacing w:val="-67"/>
          <w:sz w:val="24"/>
          <w:szCs w:val="20"/>
        </w:rPr>
        <w:t xml:space="preserve"> </w:t>
      </w:r>
      <w:r>
        <w:rPr>
          <w:sz w:val="24"/>
          <w:szCs w:val="20"/>
        </w:rPr>
        <w:t>осуществляет    контакты    с    различными     учреждениями     и     организациями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 xml:space="preserve">по  </w:t>
      </w:r>
      <w:r>
        <w:rPr>
          <w:spacing w:val="51"/>
          <w:sz w:val="24"/>
          <w:szCs w:val="20"/>
        </w:rPr>
        <w:t xml:space="preserve"> </w:t>
      </w:r>
      <w:r>
        <w:rPr>
          <w:sz w:val="24"/>
          <w:szCs w:val="20"/>
        </w:rPr>
        <w:t xml:space="preserve">проблемам  </w:t>
      </w:r>
      <w:r>
        <w:rPr>
          <w:spacing w:val="52"/>
          <w:sz w:val="24"/>
          <w:szCs w:val="20"/>
        </w:rPr>
        <w:t xml:space="preserve"> </w:t>
      </w:r>
      <w:r>
        <w:rPr>
          <w:sz w:val="24"/>
          <w:szCs w:val="20"/>
        </w:rPr>
        <w:t xml:space="preserve">наставничества   </w:t>
      </w:r>
      <w:r>
        <w:rPr>
          <w:spacing w:val="56"/>
          <w:sz w:val="24"/>
          <w:szCs w:val="20"/>
        </w:rPr>
        <w:t xml:space="preserve"> </w:t>
      </w:r>
      <w:r>
        <w:rPr>
          <w:sz w:val="24"/>
          <w:szCs w:val="20"/>
        </w:rPr>
        <w:t xml:space="preserve">(заключение   </w:t>
      </w:r>
      <w:r>
        <w:rPr>
          <w:spacing w:val="57"/>
          <w:sz w:val="24"/>
          <w:szCs w:val="20"/>
        </w:rPr>
        <w:t xml:space="preserve"> </w:t>
      </w:r>
      <w:r>
        <w:rPr>
          <w:sz w:val="24"/>
          <w:szCs w:val="20"/>
        </w:rPr>
        <w:t xml:space="preserve">договоров   </w:t>
      </w:r>
      <w:r>
        <w:rPr>
          <w:spacing w:val="55"/>
          <w:sz w:val="24"/>
          <w:szCs w:val="20"/>
        </w:rPr>
        <w:t xml:space="preserve"> </w:t>
      </w:r>
      <w:r>
        <w:rPr>
          <w:sz w:val="24"/>
          <w:szCs w:val="20"/>
        </w:rPr>
        <w:t xml:space="preserve">о   </w:t>
      </w:r>
      <w:r>
        <w:rPr>
          <w:spacing w:val="57"/>
          <w:sz w:val="24"/>
          <w:szCs w:val="20"/>
        </w:rPr>
        <w:t xml:space="preserve"> </w:t>
      </w:r>
      <w:r>
        <w:rPr>
          <w:sz w:val="24"/>
          <w:szCs w:val="20"/>
        </w:rPr>
        <w:t>сотрудничестве,</w:t>
      </w:r>
      <w:r>
        <w:rPr>
          <w:spacing w:val="-68"/>
          <w:sz w:val="24"/>
          <w:szCs w:val="20"/>
        </w:rPr>
        <w:t xml:space="preserve"> </w:t>
      </w:r>
      <w:r>
        <w:rPr>
          <w:sz w:val="24"/>
          <w:szCs w:val="20"/>
        </w:rPr>
        <w:t>о   социальном   партнерстве,</w:t>
      </w:r>
      <w:r>
        <w:rPr>
          <w:spacing w:val="70"/>
          <w:sz w:val="24"/>
          <w:szCs w:val="20"/>
        </w:rPr>
        <w:t xml:space="preserve"> </w:t>
      </w:r>
      <w:r>
        <w:rPr>
          <w:sz w:val="24"/>
          <w:szCs w:val="20"/>
        </w:rPr>
        <w:t>проведение   координационных   совещаний,   участие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в конференциях, форумах, вебинарах, семинарах по проблемам наставничества и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т.п.);</w:t>
      </w:r>
    </w:p>
    <w:p w:rsidR="00CB6500" w:rsidRDefault="007D7B07">
      <w:pPr>
        <w:pStyle w:val="aa"/>
        <w:numPr>
          <w:ilvl w:val="0"/>
          <w:numId w:val="4"/>
        </w:numPr>
        <w:tabs>
          <w:tab w:val="left" w:pos="1707"/>
        </w:tabs>
        <w:ind w:left="709" w:firstLine="567"/>
        <w:rPr>
          <w:sz w:val="24"/>
          <w:szCs w:val="20"/>
        </w:rPr>
      </w:pPr>
      <w:r>
        <w:rPr>
          <w:sz w:val="24"/>
          <w:szCs w:val="20"/>
        </w:rPr>
        <w:t>способствует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организации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условий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для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непрерывного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повышения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профессионального</w:t>
      </w:r>
      <w:r>
        <w:rPr>
          <w:spacing w:val="70"/>
          <w:sz w:val="24"/>
          <w:szCs w:val="20"/>
        </w:rPr>
        <w:t xml:space="preserve"> </w:t>
      </w:r>
      <w:r>
        <w:rPr>
          <w:sz w:val="24"/>
          <w:szCs w:val="20"/>
        </w:rPr>
        <w:t>мастерства    педагогических    работников,    аккумулирования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и</w:t>
      </w:r>
      <w:r>
        <w:rPr>
          <w:spacing w:val="-4"/>
          <w:sz w:val="24"/>
          <w:szCs w:val="20"/>
        </w:rPr>
        <w:t xml:space="preserve"> </w:t>
      </w:r>
      <w:r>
        <w:rPr>
          <w:sz w:val="24"/>
          <w:szCs w:val="20"/>
        </w:rPr>
        <w:t>распространения</w:t>
      </w:r>
      <w:r>
        <w:rPr>
          <w:spacing w:val="-4"/>
          <w:sz w:val="24"/>
          <w:szCs w:val="20"/>
        </w:rPr>
        <w:t xml:space="preserve"> </w:t>
      </w:r>
      <w:r>
        <w:rPr>
          <w:sz w:val="24"/>
          <w:szCs w:val="20"/>
        </w:rPr>
        <w:t>лучших</w:t>
      </w:r>
      <w:r>
        <w:rPr>
          <w:spacing w:val="-6"/>
          <w:sz w:val="24"/>
          <w:szCs w:val="20"/>
        </w:rPr>
        <w:t xml:space="preserve"> </w:t>
      </w:r>
      <w:r>
        <w:rPr>
          <w:sz w:val="24"/>
          <w:szCs w:val="20"/>
        </w:rPr>
        <w:t>практик</w:t>
      </w:r>
      <w:r>
        <w:rPr>
          <w:spacing w:val="-3"/>
          <w:sz w:val="24"/>
          <w:szCs w:val="20"/>
        </w:rPr>
        <w:t xml:space="preserve"> </w:t>
      </w:r>
      <w:r>
        <w:rPr>
          <w:sz w:val="24"/>
          <w:szCs w:val="20"/>
        </w:rPr>
        <w:t>наставничества</w:t>
      </w:r>
      <w:r>
        <w:rPr>
          <w:spacing w:val="-10"/>
          <w:sz w:val="24"/>
          <w:szCs w:val="20"/>
        </w:rPr>
        <w:t xml:space="preserve"> </w:t>
      </w:r>
      <w:r>
        <w:rPr>
          <w:sz w:val="24"/>
          <w:szCs w:val="20"/>
        </w:rPr>
        <w:t>педагогических</w:t>
      </w:r>
      <w:r>
        <w:rPr>
          <w:spacing w:val="-4"/>
          <w:sz w:val="24"/>
          <w:szCs w:val="20"/>
        </w:rPr>
        <w:t xml:space="preserve"> </w:t>
      </w:r>
      <w:r>
        <w:rPr>
          <w:sz w:val="24"/>
          <w:szCs w:val="20"/>
        </w:rPr>
        <w:t>работников.</w:t>
      </w:r>
    </w:p>
    <w:p w:rsidR="00CB6500" w:rsidRDefault="007D7B07">
      <w:pPr>
        <w:pStyle w:val="a5"/>
        <w:numPr>
          <w:ilvl w:val="1"/>
          <w:numId w:val="1"/>
        </w:numPr>
        <w:spacing w:before="4" w:line="321" w:lineRule="exact"/>
        <w:ind w:left="1134" w:hanging="425"/>
        <w:jc w:val="left"/>
        <w:rPr>
          <w:sz w:val="24"/>
          <w:szCs w:val="24"/>
        </w:rPr>
      </w:pPr>
      <w:r>
        <w:rPr>
          <w:sz w:val="24"/>
          <w:szCs w:val="24"/>
          <w:shd w:val="clear" w:color="auto" w:fill="FCF8D2"/>
        </w:rPr>
        <w:t>Куратор</w:t>
      </w:r>
      <w:r>
        <w:rPr>
          <w:spacing w:val="-6"/>
          <w:sz w:val="24"/>
          <w:szCs w:val="24"/>
          <w:shd w:val="clear" w:color="auto" w:fill="FCF8D2"/>
        </w:rPr>
        <w:t xml:space="preserve"> </w:t>
      </w:r>
      <w:r>
        <w:rPr>
          <w:sz w:val="24"/>
          <w:szCs w:val="24"/>
          <w:shd w:val="clear" w:color="auto" w:fill="FCF8D2"/>
        </w:rPr>
        <w:t>реализации</w:t>
      </w:r>
      <w:r>
        <w:rPr>
          <w:spacing w:val="-4"/>
          <w:sz w:val="24"/>
          <w:szCs w:val="24"/>
          <w:shd w:val="clear" w:color="auto" w:fill="FCF8D2"/>
        </w:rPr>
        <w:t xml:space="preserve"> </w:t>
      </w:r>
      <w:r>
        <w:rPr>
          <w:sz w:val="24"/>
          <w:szCs w:val="24"/>
          <w:shd w:val="clear" w:color="auto" w:fill="FCF8D2"/>
        </w:rPr>
        <w:t>программ</w:t>
      </w:r>
      <w:r>
        <w:rPr>
          <w:spacing w:val="-6"/>
          <w:sz w:val="24"/>
          <w:szCs w:val="24"/>
          <w:shd w:val="clear" w:color="auto" w:fill="FCF8D2"/>
        </w:rPr>
        <w:t xml:space="preserve"> </w:t>
      </w:r>
      <w:r>
        <w:rPr>
          <w:sz w:val="24"/>
          <w:szCs w:val="24"/>
          <w:shd w:val="clear" w:color="auto" w:fill="FCF8D2"/>
        </w:rPr>
        <w:t xml:space="preserve">наставничества: </w:t>
      </w:r>
      <w:r>
        <w:rPr>
          <w:spacing w:val="-12"/>
          <w:sz w:val="24"/>
          <w:szCs w:val="24"/>
          <w:shd w:val="clear" w:color="auto" w:fill="FCF8D2"/>
        </w:rPr>
        <w:t xml:space="preserve"> </w:t>
      </w:r>
    </w:p>
    <w:p w:rsidR="00CB6500" w:rsidRDefault="007D7B07">
      <w:pPr>
        <w:pStyle w:val="aa"/>
        <w:numPr>
          <w:ilvl w:val="0"/>
          <w:numId w:val="4"/>
        </w:numPr>
        <w:tabs>
          <w:tab w:val="left" w:pos="1683"/>
        </w:tabs>
        <w:ind w:left="709" w:firstLine="567"/>
        <w:rPr>
          <w:sz w:val="24"/>
          <w:szCs w:val="20"/>
        </w:rPr>
      </w:pPr>
      <w:r>
        <w:rPr>
          <w:sz w:val="24"/>
          <w:szCs w:val="20"/>
        </w:rPr>
        <w:t>назначается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руководителем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образовательной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организации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из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числа</w:t>
      </w:r>
      <w:r>
        <w:rPr>
          <w:spacing w:val="-67"/>
          <w:sz w:val="24"/>
          <w:szCs w:val="20"/>
        </w:rPr>
        <w:t xml:space="preserve"> </w:t>
      </w:r>
      <w:r>
        <w:rPr>
          <w:sz w:val="24"/>
          <w:szCs w:val="20"/>
        </w:rPr>
        <w:t>заместителей</w:t>
      </w:r>
      <w:r>
        <w:rPr>
          <w:spacing w:val="-6"/>
          <w:sz w:val="24"/>
          <w:szCs w:val="20"/>
        </w:rPr>
        <w:t xml:space="preserve"> </w:t>
      </w:r>
      <w:r>
        <w:rPr>
          <w:sz w:val="24"/>
          <w:szCs w:val="20"/>
        </w:rPr>
        <w:t>руководителя;</w:t>
      </w:r>
    </w:p>
    <w:p w:rsidR="00CB6500" w:rsidRDefault="007D7B07">
      <w:pPr>
        <w:pStyle w:val="aa"/>
        <w:numPr>
          <w:ilvl w:val="0"/>
          <w:numId w:val="4"/>
        </w:numPr>
        <w:tabs>
          <w:tab w:val="left" w:pos="1556"/>
        </w:tabs>
        <w:ind w:left="709" w:firstLine="567"/>
        <w:rPr>
          <w:sz w:val="24"/>
          <w:szCs w:val="20"/>
        </w:rPr>
      </w:pPr>
      <w:r>
        <w:rPr>
          <w:sz w:val="24"/>
          <w:szCs w:val="20"/>
        </w:rPr>
        <w:t>своевременно</w:t>
      </w:r>
      <w:r>
        <w:rPr>
          <w:spacing w:val="32"/>
          <w:sz w:val="24"/>
          <w:szCs w:val="20"/>
        </w:rPr>
        <w:t xml:space="preserve"> </w:t>
      </w:r>
      <w:r>
        <w:rPr>
          <w:sz w:val="24"/>
          <w:szCs w:val="20"/>
        </w:rPr>
        <w:t>(не</w:t>
      </w:r>
      <w:r>
        <w:rPr>
          <w:spacing w:val="23"/>
          <w:sz w:val="24"/>
          <w:szCs w:val="20"/>
        </w:rPr>
        <w:t xml:space="preserve"> </w:t>
      </w:r>
      <w:r>
        <w:rPr>
          <w:sz w:val="24"/>
          <w:szCs w:val="20"/>
        </w:rPr>
        <w:t>менее</w:t>
      </w:r>
      <w:r>
        <w:rPr>
          <w:spacing w:val="97"/>
          <w:sz w:val="24"/>
          <w:szCs w:val="20"/>
        </w:rPr>
        <w:t xml:space="preserve"> </w:t>
      </w:r>
      <w:r>
        <w:rPr>
          <w:sz w:val="24"/>
          <w:szCs w:val="20"/>
        </w:rPr>
        <w:t>одного</w:t>
      </w:r>
      <w:r>
        <w:rPr>
          <w:spacing w:val="98"/>
          <w:sz w:val="24"/>
          <w:szCs w:val="20"/>
        </w:rPr>
        <w:t xml:space="preserve"> </w:t>
      </w:r>
      <w:r>
        <w:rPr>
          <w:sz w:val="24"/>
          <w:szCs w:val="20"/>
        </w:rPr>
        <w:t>раза</w:t>
      </w:r>
      <w:r>
        <w:rPr>
          <w:spacing w:val="94"/>
          <w:sz w:val="24"/>
          <w:szCs w:val="20"/>
        </w:rPr>
        <w:t xml:space="preserve"> </w:t>
      </w:r>
      <w:r>
        <w:rPr>
          <w:sz w:val="24"/>
          <w:szCs w:val="20"/>
        </w:rPr>
        <w:t>в</w:t>
      </w:r>
      <w:r>
        <w:rPr>
          <w:spacing w:val="96"/>
          <w:sz w:val="24"/>
          <w:szCs w:val="20"/>
        </w:rPr>
        <w:t xml:space="preserve"> </w:t>
      </w:r>
      <w:r>
        <w:rPr>
          <w:sz w:val="24"/>
          <w:szCs w:val="20"/>
        </w:rPr>
        <w:t>год)</w:t>
      </w:r>
      <w:r>
        <w:rPr>
          <w:spacing w:val="99"/>
          <w:sz w:val="24"/>
          <w:szCs w:val="20"/>
        </w:rPr>
        <w:t xml:space="preserve"> </w:t>
      </w:r>
      <w:r>
        <w:rPr>
          <w:sz w:val="24"/>
          <w:szCs w:val="20"/>
        </w:rPr>
        <w:t>актуализирует</w:t>
      </w:r>
      <w:r>
        <w:rPr>
          <w:spacing w:val="97"/>
          <w:sz w:val="24"/>
          <w:szCs w:val="20"/>
        </w:rPr>
        <w:t xml:space="preserve"> </w:t>
      </w:r>
      <w:r>
        <w:rPr>
          <w:sz w:val="24"/>
          <w:szCs w:val="20"/>
        </w:rPr>
        <w:t>информацию</w:t>
      </w:r>
      <w:r>
        <w:rPr>
          <w:spacing w:val="-68"/>
          <w:sz w:val="24"/>
          <w:szCs w:val="20"/>
        </w:rPr>
        <w:t xml:space="preserve"> </w:t>
      </w:r>
      <w:r>
        <w:rPr>
          <w:sz w:val="24"/>
          <w:szCs w:val="20"/>
        </w:rPr>
        <w:t>о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наличии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в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образовательной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организации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педагогов,</w:t>
      </w:r>
      <w:r>
        <w:rPr>
          <w:spacing w:val="71"/>
          <w:sz w:val="24"/>
          <w:szCs w:val="20"/>
        </w:rPr>
        <w:t xml:space="preserve"> </w:t>
      </w:r>
      <w:r>
        <w:rPr>
          <w:sz w:val="24"/>
          <w:szCs w:val="20"/>
        </w:rPr>
        <w:t>которых</w:t>
      </w:r>
      <w:r>
        <w:rPr>
          <w:spacing w:val="71"/>
          <w:sz w:val="24"/>
          <w:szCs w:val="20"/>
        </w:rPr>
        <w:t xml:space="preserve"> </w:t>
      </w:r>
      <w:r>
        <w:rPr>
          <w:sz w:val="24"/>
          <w:szCs w:val="20"/>
        </w:rPr>
        <w:t>необходимо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включить</w:t>
      </w:r>
      <w:r>
        <w:rPr>
          <w:spacing w:val="-5"/>
          <w:sz w:val="24"/>
          <w:szCs w:val="20"/>
        </w:rPr>
        <w:t xml:space="preserve"> </w:t>
      </w:r>
      <w:r>
        <w:rPr>
          <w:sz w:val="24"/>
          <w:szCs w:val="20"/>
        </w:rPr>
        <w:t>в</w:t>
      </w:r>
      <w:r>
        <w:rPr>
          <w:spacing w:val="-1"/>
          <w:sz w:val="24"/>
          <w:szCs w:val="20"/>
        </w:rPr>
        <w:t xml:space="preserve"> </w:t>
      </w:r>
      <w:r>
        <w:rPr>
          <w:sz w:val="24"/>
          <w:szCs w:val="20"/>
        </w:rPr>
        <w:t>наставническую</w:t>
      </w:r>
      <w:r>
        <w:rPr>
          <w:spacing w:val="-3"/>
          <w:sz w:val="24"/>
          <w:szCs w:val="20"/>
        </w:rPr>
        <w:t xml:space="preserve"> </w:t>
      </w:r>
      <w:r>
        <w:rPr>
          <w:sz w:val="24"/>
          <w:szCs w:val="20"/>
        </w:rPr>
        <w:t>деятельность</w:t>
      </w:r>
      <w:r>
        <w:rPr>
          <w:spacing w:val="-1"/>
          <w:sz w:val="24"/>
          <w:szCs w:val="20"/>
        </w:rPr>
        <w:t xml:space="preserve"> </w:t>
      </w:r>
      <w:r>
        <w:rPr>
          <w:sz w:val="24"/>
          <w:szCs w:val="20"/>
        </w:rPr>
        <w:t>в</w:t>
      </w:r>
      <w:r>
        <w:rPr>
          <w:spacing w:val="-2"/>
          <w:sz w:val="24"/>
          <w:szCs w:val="20"/>
        </w:rPr>
        <w:t xml:space="preserve"> </w:t>
      </w:r>
      <w:r>
        <w:rPr>
          <w:sz w:val="24"/>
          <w:szCs w:val="20"/>
        </w:rPr>
        <w:t>качестве</w:t>
      </w:r>
      <w:r>
        <w:rPr>
          <w:spacing w:val="-3"/>
          <w:sz w:val="24"/>
          <w:szCs w:val="20"/>
        </w:rPr>
        <w:t xml:space="preserve"> </w:t>
      </w:r>
      <w:r>
        <w:rPr>
          <w:sz w:val="24"/>
          <w:szCs w:val="20"/>
        </w:rPr>
        <w:t>наставляемых;</w:t>
      </w:r>
    </w:p>
    <w:p w:rsidR="00CB6500" w:rsidRDefault="007D7B07">
      <w:pPr>
        <w:pStyle w:val="aa"/>
        <w:numPr>
          <w:ilvl w:val="0"/>
          <w:numId w:val="4"/>
        </w:numPr>
        <w:tabs>
          <w:tab w:val="left" w:pos="1549"/>
        </w:tabs>
        <w:spacing w:before="64"/>
        <w:ind w:left="709" w:firstLine="567"/>
        <w:rPr>
          <w:sz w:val="24"/>
          <w:szCs w:val="20"/>
        </w:rPr>
      </w:pPr>
      <w:r>
        <w:rPr>
          <w:sz w:val="24"/>
          <w:szCs w:val="20"/>
        </w:rPr>
        <w:t>предлагает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руководителю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образовательной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организации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для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утверждения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состава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школьного</w:t>
      </w:r>
      <w:r>
        <w:rPr>
          <w:spacing w:val="71"/>
          <w:sz w:val="24"/>
          <w:szCs w:val="20"/>
        </w:rPr>
        <w:t xml:space="preserve"> </w:t>
      </w:r>
      <w:r>
        <w:rPr>
          <w:sz w:val="24"/>
          <w:szCs w:val="20"/>
        </w:rPr>
        <w:t>методического</w:t>
      </w:r>
      <w:r>
        <w:rPr>
          <w:spacing w:val="71"/>
          <w:sz w:val="24"/>
          <w:szCs w:val="20"/>
        </w:rPr>
        <w:t xml:space="preserve"> </w:t>
      </w:r>
      <w:r>
        <w:rPr>
          <w:sz w:val="24"/>
          <w:szCs w:val="20"/>
        </w:rPr>
        <w:t>объединения</w:t>
      </w:r>
      <w:r>
        <w:rPr>
          <w:spacing w:val="71"/>
          <w:sz w:val="24"/>
          <w:szCs w:val="20"/>
        </w:rPr>
        <w:t xml:space="preserve"> </w:t>
      </w:r>
      <w:r>
        <w:rPr>
          <w:sz w:val="24"/>
          <w:szCs w:val="20"/>
        </w:rPr>
        <w:t>наставников</w:t>
      </w:r>
      <w:r>
        <w:rPr>
          <w:spacing w:val="71"/>
          <w:sz w:val="24"/>
          <w:szCs w:val="20"/>
        </w:rPr>
        <w:t xml:space="preserve"> </w:t>
      </w:r>
      <w:r>
        <w:rPr>
          <w:sz w:val="24"/>
          <w:szCs w:val="20"/>
        </w:rPr>
        <w:t>для</w:t>
      </w:r>
      <w:r>
        <w:rPr>
          <w:spacing w:val="71"/>
          <w:sz w:val="24"/>
          <w:szCs w:val="20"/>
        </w:rPr>
        <w:t xml:space="preserve"> </w:t>
      </w:r>
      <w:r>
        <w:rPr>
          <w:sz w:val="24"/>
          <w:szCs w:val="20"/>
        </w:rPr>
        <w:t>утверждения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(при</w:t>
      </w:r>
      <w:r>
        <w:rPr>
          <w:spacing w:val="-3"/>
          <w:sz w:val="24"/>
          <w:szCs w:val="20"/>
        </w:rPr>
        <w:t xml:space="preserve"> </w:t>
      </w:r>
      <w:r>
        <w:rPr>
          <w:sz w:val="24"/>
          <w:szCs w:val="20"/>
        </w:rPr>
        <w:t>необходимости</w:t>
      </w:r>
      <w:r>
        <w:rPr>
          <w:spacing w:val="-3"/>
          <w:sz w:val="24"/>
          <w:szCs w:val="20"/>
        </w:rPr>
        <w:t xml:space="preserve"> </w:t>
      </w:r>
      <w:r>
        <w:rPr>
          <w:sz w:val="24"/>
          <w:szCs w:val="20"/>
        </w:rPr>
        <w:t>его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создания);</w:t>
      </w:r>
    </w:p>
    <w:p w:rsidR="00CB6500" w:rsidRDefault="007D7B07">
      <w:pPr>
        <w:pStyle w:val="aa"/>
        <w:numPr>
          <w:ilvl w:val="0"/>
          <w:numId w:val="4"/>
        </w:numPr>
        <w:tabs>
          <w:tab w:val="left" w:pos="1647"/>
        </w:tabs>
        <w:spacing w:before="1"/>
        <w:ind w:left="709" w:firstLine="567"/>
        <w:rPr>
          <w:sz w:val="24"/>
          <w:szCs w:val="20"/>
        </w:rPr>
      </w:pPr>
      <w:r>
        <w:rPr>
          <w:sz w:val="24"/>
          <w:szCs w:val="20"/>
        </w:rPr>
        <w:t>разрабатывает</w:t>
      </w:r>
      <w:r>
        <w:rPr>
          <w:spacing w:val="107"/>
          <w:sz w:val="24"/>
          <w:szCs w:val="20"/>
        </w:rPr>
        <w:t xml:space="preserve"> </w:t>
      </w:r>
      <w:r>
        <w:rPr>
          <w:sz w:val="24"/>
          <w:szCs w:val="20"/>
        </w:rPr>
        <w:t xml:space="preserve">Дорожную  </w:t>
      </w:r>
      <w:r>
        <w:rPr>
          <w:spacing w:val="36"/>
          <w:sz w:val="24"/>
          <w:szCs w:val="20"/>
        </w:rPr>
        <w:t xml:space="preserve"> </w:t>
      </w:r>
      <w:r>
        <w:rPr>
          <w:sz w:val="24"/>
          <w:szCs w:val="20"/>
        </w:rPr>
        <w:t xml:space="preserve">карту  </w:t>
      </w:r>
      <w:r>
        <w:rPr>
          <w:spacing w:val="34"/>
          <w:sz w:val="24"/>
          <w:szCs w:val="20"/>
        </w:rPr>
        <w:t xml:space="preserve"> </w:t>
      </w:r>
      <w:r>
        <w:rPr>
          <w:sz w:val="24"/>
          <w:szCs w:val="20"/>
        </w:rPr>
        <w:t xml:space="preserve">(план  </w:t>
      </w:r>
      <w:r>
        <w:rPr>
          <w:spacing w:val="38"/>
          <w:sz w:val="24"/>
          <w:szCs w:val="20"/>
        </w:rPr>
        <w:t xml:space="preserve"> </w:t>
      </w:r>
      <w:r>
        <w:rPr>
          <w:sz w:val="24"/>
          <w:szCs w:val="20"/>
        </w:rPr>
        <w:t xml:space="preserve">мероприятий)  </w:t>
      </w:r>
      <w:r>
        <w:rPr>
          <w:spacing w:val="34"/>
          <w:sz w:val="24"/>
          <w:szCs w:val="20"/>
        </w:rPr>
        <w:t xml:space="preserve"> </w:t>
      </w:r>
      <w:r>
        <w:rPr>
          <w:sz w:val="24"/>
          <w:szCs w:val="20"/>
        </w:rPr>
        <w:t xml:space="preserve">по  </w:t>
      </w:r>
      <w:r>
        <w:rPr>
          <w:spacing w:val="36"/>
          <w:sz w:val="24"/>
          <w:szCs w:val="20"/>
        </w:rPr>
        <w:t xml:space="preserve"> </w:t>
      </w:r>
      <w:r>
        <w:rPr>
          <w:sz w:val="24"/>
          <w:szCs w:val="20"/>
        </w:rPr>
        <w:t xml:space="preserve">реализации </w:t>
      </w:r>
      <w:r>
        <w:rPr>
          <w:sz w:val="24"/>
          <w:szCs w:val="24"/>
        </w:rPr>
        <w:t>Положения о системе наставничества педагогических работников в образовательной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организации;</w:t>
      </w:r>
    </w:p>
    <w:p w:rsidR="00CB6500" w:rsidRDefault="007D7B07">
      <w:pPr>
        <w:pStyle w:val="aa"/>
        <w:numPr>
          <w:ilvl w:val="0"/>
          <w:numId w:val="4"/>
        </w:numPr>
        <w:tabs>
          <w:tab w:val="left" w:pos="1470"/>
        </w:tabs>
        <w:spacing w:before="2"/>
        <w:ind w:left="709" w:firstLine="567"/>
        <w:rPr>
          <w:sz w:val="24"/>
          <w:szCs w:val="20"/>
        </w:rPr>
      </w:pPr>
      <w:r>
        <w:rPr>
          <w:sz w:val="24"/>
          <w:szCs w:val="20"/>
        </w:rPr>
        <w:t xml:space="preserve">совместно с системным администратором ведет банк </w:t>
      </w:r>
      <w:r>
        <w:rPr>
          <w:sz w:val="24"/>
          <w:szCs w:val="20"/>
        </w:rPr>
        <w:lastRenderedPageBreak/>
        <w:t>(персонифицированный</w:t>
      </w:r>
      <w:r>
        <w:rPr>
          <w:spacing w:val="-67"/>
          <w:sz w:val="24"/>
          <w:szCs w:val="20"/>
        </w:rPr>
        <w:t xml:space="preserve"> </w:t>
      </w:r>
      <w:r>
        <w:rPr>
          <w:sz w:val="24"/>
          <w:szCs w:val="20"/>
        </w:rPr>
        <w:t>учет)    наставников    и    наставляемых,    в    том    числе    в    цифровом    формате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с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использованием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ресурсов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Интернета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–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официального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сайта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образовательной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организации/страницы,</w:t>
      </w:r>
      <w:r>
        <w:rPr>
          <w:spacing w:val="-1"/>
          <w:sz w:val="24"/>
          <w:szCs w:val="20"/>
        </w:rPr>
        <w:t xml:space="preserve"> </w:t>
      </w:r>
      <w:r>
        <w:rPr>
          <w:sz w:val="24"/>
          <w:szCs w:val="20"/>
        </w:rPr>
        <w:t>социальных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сетей;</w:t>
      </w:r>
    </w:p>
    <w:p w:rsidR="00CB6500" w:rsidRDefault="007D7B07">
      <w:pPr>
        <w:pStyle w:val="aa"/>
        <w:numPr>
          <w:ilvl w:val="0"/>
          <w:numId w:val="4"/>
        </w:numPr>
        <w:tabs>
          <w:tab w:val="left" w:pos="1765"/>
        </w:tabs>
        <w:ind w:left="709" w:firstLine="567"/>
        <w:rPr>
          <w:sz w:val="24"/>
          <w:szCs w:val="20"/>
        </w:rPr>
      </w:pPr>
      <w:r>
        <w:rPr>
          <w:sz w:val="24"/>
          <w:szCs w:val="20"/>
        </w:rPr>
        <w:t>формирует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банк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индивидуальных/групповых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персонализированных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программ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наставничества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педагогических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работников,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осуществляет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описание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наиболее успешного и эффективного опыта совместно со школьным методическим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советом</w:t>
      </w:r>
      <w:r>
        <w:rPr>
          <w:spacing w:val="-3"/>
          <w:sz w:val="24"/>
          <w:szCs w:val="20"/>
        </w:rPr>
        <w:t xml:space="preserve"> </w:t>
      </w:r>
      <w:r>
        <w:rPr>
          <w:sz w:val="24"/>
          <w:szCs w:val="20"/>
        </w:rPr>
        <w:t>наставников</w:t>
      </w:r>
      <w:r>
        <w:rPr>
          <w:spacing w:val="-3"/>
          <w:sz w:val="24"/>
          <w:szCs w:val="20"/>
        </w:rPr>
        <w:t xml:space="preserve"> </w:t>
      </w:r>
      <w:r>
        <w:rPr>
          <w:sz w:val="24"/>
          <w:szCs w:val="20"/>
        </w:rPr>
        <w:t>и системным</w:t>
      </w:r>
      <w:r>
        <w:rPr>
          <w:spacing w:val="-1"/>
          <w:sz w:val="24"/>
          <w:szCs w:val="20"/>
        </w:rPr>
        <w:t xml:space="preserve"> </w:t>
      </w:r>
      <w:r>
        <w:rPr>
          <w:sz w:val="24"/>
          <w:szCs w:val="20"/>
        </w:rPr>
        <w:t>администратором;</w:t>
      </w:r>
    </w:p>
    <w:p w:rsidR="00CB6500" w:rsidRDefault="007D7B07">
      <w:pPr>
        <w:pStyle w:val="aa"/>
        <w:numPr>
          <w:ilvl w:val="0"/>
          <w:numId w:val="4"/>
        </w:numPr>
        <w:tabs>
          <w:tab w:val="left" w:pos="1875"/>
        </w:tabs>
        <w:ind w:left="709" w:firstLine="567"/>
        <w:rPr>
          <w:sz w:val="24"/>
          <w:szCs w:val="20"/>
        </w:rPr>
      </w:pPr>
      <w:r>
        <w:rPr>
          <w:sz w:val="24"/>
          <w:szCs w:val="20"/>
        </w:rPr>
        <w:t xml:space="preserve">осуществляет      координацию     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деятельности       по       наставничеству</w:t>
      </w:r>
      <w:r>
        <w:rPr>
          <w:spacing w:val="-67"/>
          <w:sz w:val="24"/>
          <w:szCs w:val="20"/>
        </w:rPr>
        <w:t xml:space="preserve"> </w:t>
      </w:r>
      <w:r>
        <w:rPr>
          <w:sz w:val="24"/>
          <w:szCs w:val="20"/>
        </w:rPr>
        <w:t>с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ответственными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и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неформальными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представителями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региональной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системы</w:t>
      </w:r>
      <w:r>
        <w:rPr>
          <w:spacing w:val="-67"/>
          <w:sz w:val="24"/>
          <w:szCs w:val="20"/>
        </w:rPr>
        <w:t xml:space="preserve"> </w:t>
      </w:r>
      <w:r>
        <w:rPr>
          <w:sz w:val="24"/>
          <w:szCs w:val="20"/>
        </w:rPr>
        <w:t>наставничества,</w:t>
      </w:r>
      <w:r>
        <w:rPr>
          <w:spacing w:val="-4"/>
          <w:sz w:val="24"/>
          <w:szCs w:val="20"/>
        </w:rPr>
        <w:t xml:space="preserve"> </w:t>
      </w:r>
      <w:r>
        <w:rPr>
          <w:sz w:val="24"/>
          <w:szCs w:val="20"/>
        </w:rPr>
        <w:t>с сетевыми</w:t>
      </w:r>
      <w:r>
        <w:rPr>
          <w:spacing w:val="-4"/>
          <w:sz w:val="24"/>
          <w:szCs w:val="20"/>
        </w:rPr>
        <w:t xml:space="preserve"> </w:t>
      </w:r>
      <w:r>
        <w:rPr>
          <w:sz w:val="24"/>
          <w:szCs w:val="20"/>
        </w:rPr>
        <w:t>педагогическими</w:t>
      </w:r>
      <w:r>
        <w:rPr>
          <w:spacing w:val="-1"/>
          <w:sz w:val="24"/>
          <w:szCs w:val="20"/>
        </w:rPr>
        <w:t xml:space="preserve"> </w:t>
      </w:r>
      <w:r>
        <w:rPr>
          <w:sz w:val="24"/>
          <w:szCs w:val="20"/>
        </w:rPr>
        <w:t>сообществами;</w:t>
      </w:r>
    </w:p>
    <w:p w:rsidR="00CB6500" w:rsidRDefault="007D7B07">
      <w:pPr>
        <w:pStyle w:val="aa"/>
        <w:numPr>
          <w:ilvl w:val="0"/>
          <w:numId w:val="4"/>
        </w:numPr>
        <w:tabs>
          <w:tab w:val="left" w:pos="1506"/>
        </w:tabs>
        <w:spacing w:before="1"/>
        <w:ind w:left="709" w:firstLine="567"/>
        <w:rPr>
          <w:sz w:val="24"/>
          <w:szCs w:val="20"/>
        </w:rPr>
      </w:pPr>
      <w:r>
        <w:rPr>
          <w:sz w:val="24"/>
          <w:szCs w:val="20"/>
        </w:rPr>
        <w:t>организует</w:t>
      </w:r>
      <w:r>
        <w:rPr>
          <w:spacing w:val="32"/>
          <w:sz w:val="24"/>
          <w:szCs w:val="20"/>
        </w:rPr>
        <w:t xml:space="preserve"> </w:t>
      </w:r>
      <w:r>
        <w:rPr>
          <w:sz w:val="24"/>
          <w:szCs w:val="20"/>
        </w:rPr>
        <w:t>повышение</w:t>
      </w:r>
      <w:r>
        <w:rPr>
          <w:spacing w:val="34"/>
          <w:sz w:val="24"/>
          <w:szCs w:val="20"/>
        </w:rPr>
        <w:t xml:space="preserve"> </w:t>
      </w:r>
      <w:r>
        <w:rPr>
          <w:sz w:val="24"/>
          <w:szCs w:val="20"/>
        </w:rPr>
        <w:t>уровня</w:t>
      </w:r>
      <w:r>
        <w:rPr>
          <w:spacing w:val="35"/>
          <w:sz w:val="24"/>
          <w:szCs w:val="20"/>
        </w:rPr>
        <w:t xml:space="preserve"> </w:t>
      </w:r>
      <w:r>
        <w:rPr>
          <w:sz w:val="24"/>
          <w:szCs w:val="20"/>
        </w:rPr>
        <w:t>профессионального</w:t>
      </w:r>
      <w:r>
        <w:rPr>
          <w:spacing w:val="37"/>
          <w:sz w:val="24"/>
          <w:szCs w:val="20"/>
        </w:rPr>
        <w:t xml:space="preserve"> </w:t>
      </w:r>
      <w:r>
        <w:rPr>
          <w:sz w:val="24"/>
          <w:szCs w:val="20"/>
        </w:rPr>
        <w:t>мастерства</w:t>
      </w:r>
      <w:r>
        <w:rPr>
          <w:spacing w:val="32"/>
          <w:sz w:val="24"/>
          <w:szCs w:val="20"/>
        </w:rPr>
        <w:t xml:space="preserve"> </w:t>
      </w:r>
      <w:r>
        <w:rPr>
          <w:sz w:val="24"/>
          <w:szCs w:val="20"/>
        </w:rPr>
        <w:t>наставников,</w:t>
      </w:r>
      <w:r>
        <w:rPr>
          <w:spacing w:val="-68"/>
          <w:sz w:val="24"/>
          <w:szCs w:val="20"/>
        </w:rPr>
        <w:t xml:space="preserve"> </w:t>
      </w:r>
      <w:r>
        <w:rPr>
          <w:sz w:val="24"/>
          <w:szCs w:val="20"/>
        </w:rPr>
        <w:t>в том числе на стажировочных площадках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и в базовых школах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с привлечением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наставников</w:t>
      </w:r>
      <w:r>
        <w:rPr>
          <w:spacing w:val="-8"/>
          <w:sz w:val="24"/>
          <w:szCs w:val="20"/>
        </w:rPr>
        <w:t xml:space="preserve"> </w:t>
      </w:r>
      <w:r>
        <w:rPr>
          <w:sz w:val="24"/>
          <w:szCs w:val="20"/>
        </w:rPr>
        <w:t>из</w:t>
      </w:r>
      <w:r>
        <w:rPr>
          <w:spacing w:val="-1"/>
          <w:sz w:val="24"/>
          <w:szCs w:val="20"/>
        </w:rPr>
        <w:t xml:space="preserve"> </w:t>
      </w:r>
      <w:r>
        <w:rPr>
          <w:sz w:val="24"/>
          <w:szCs w:val="20"/>
        </w:rPr>
        <w:t>других</w:t>
      </w:r>
      <w:r>
        <w:rPr>
          <w:spacing w:val="-4"/>
          <w:sz w:val="24"/>
          <w:szCs w:val="20"/>
        </w:rPr>
        <w:t xml:space="preserve"> </w:t>
      </w:r>
      <w:r>
        <w:rPr>
          <w:sz w:val="24"/>
          <w:szCs w:val="20"/>
        </w:rPr>
        <w:t>образовательных организаций;</w:t>
      </w:r>
    </w:p>
    <w:p w:rsidR="00CB6500" w:rsidRDefault="007D7B07">
      <w:pPr>
        <w:pStyle w:val="aa"/>
        <w:numPr>
          <w:ilvl w:val="0"/>
          <w:numId w:val="4"/>
        </w:numPr>
        <w:tabs>
          <w:tab w:val="left" w:pos="1496"/>
        </w:tabs>
        <w:ind w:left="709" w:firstLine="567"/>
        <w:rPr>
          <w:sz w:val="24"/>
          <w:szCs w:val="20"/>
        </w:rPr>
      </w:pPr>
      <w:r>
        <w:rPr>
          <w:sz w:val="24"/>
          <w:szCs w:val="20"/>
        </w:rPr>
        <w:t>курирует процесс разработки и реализации персонализированных программ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наставничества;</w:t>
      </w:r>
    </w:p>
    <w:p w:rsidR="00CB6500" w:rsidRDefault="007D7B07">
      <w:pPr>
        <w:pStyle w:val="aa"/>
        <w:numPr>
          <w:ilvl w:val="0"/>
          <w:numId w:val="4"/>
        </w:numPr>
        <w:tabs>
          <w:tab w:val="left" w:pos="1633"/>
        </w:tabs>
        <w:spacing w:before="1"/>
        <w:ind w:left="709" w:firstLine="567"/>
        <w:rPr>
          <w:sz w:val="24"/>
          <w:szCs w:val="20"/>
        </w:rPr>
      </w:pPr>
      <w:r>
        <w:rPr>
          <w:sz w:val="24"/>
          <w:szCs w:val="20"/>
        </w:rPr>
        <w:t>организует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совместно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с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руководителем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образовательной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организации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мониторинг    реализации    системы   наставничества   педагогических   работников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в</w:t>
      </w:r>
      <w:r>
        <w:rPr>
          <w:spacing w:val="-4"/>
          <w:sz w:val="24"/>
          <w:szCs w:val="20"/>
        </w:rPr>
        <w:t xml:space="preserve"> </w:t>
      </w:r>
      <w:r>
        <w:rPr>
          <w:sz w:val="24"/>
          <w:szCs w:val="20"/>
        </w:rPr>
        <w:t>образовательной</w:t>
      </w:r>
      <w:r>
        <w:rPr>
          <w:spacing w:val="-3"/>
          <w:sz w:val="24"/>
          <w:szCs w:val="20"/>
        </w:rPr>
        <w:t xml:space="preserve"> </w:t>
      </w:r>
      <w:r>
        <w:rPr>
          <w:sz w:val="24"/>
          <w:szCs w:val="20"/>
        </w:rPr>
        <w:t>организации;</w:t>
      </w:r>
    </w:p>
    <w:p w:rsidR="00CB6500" w:rsidRDefault="007D7B07">
      <w:pPr>
        <w:pStyle w:val="aa"/>
        <w:numPr>
          <w:ilvl w:val="0"/>
          <w:numId w:val="4"/>
        </w:numPr>
        <w:tabs>
          <w:tab w:val="left" w:pos="1542"/>
        </w:tabs>
        <w:ind w:left="709" w:firstLine="567"/>
        <w:rPr>
          <w:sz w:val="24"/>
          <w:szCs w:val="20"/>
        </w:rPr>
      </w:pPr>
      <w:r>
        <w:rPr>
          <w:sz w:val="24"/>
          <w:szCs w:val="20"/>
        </w:rPr>
        <w:t>осуществляет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мониторинг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эффективности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и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результативности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реализации</w:t>
      </w:r>
      <w:r>
        <w:rPr>
          <w:spacing w:val="-67"/>
          <w:sz w:val="24"/>
          <w:szCs w:val="20"/>
        </w:rPr>
        <w:t xml:space="preserve"> </w:t>
      </w:r>
      <w:r>
        <w:rPr>
          <w:sz w:val="24"/>
          <w:szCs w:val="20"/>
        </w:rPr>
        <w:t>системы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наставничества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в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образовательной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организации,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оценку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вовлеченности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педагогов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в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различные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формы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наставничества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и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повышения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квалификации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 xml:space="preserve">педагогических    работников,    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формирует      итоговый      аналитический      отчет</w:t>
      </w:r>
      <w:r>
        <w:rPr>
          <w:spacing w:val="-67"/>
          <w:sz w:val="24"/>
          <w:szCs w:val="20"/>
        </w:rPr>
        <w:t xml:space="preserve"> </w:t>
      </w:r>
      <w:r>
        <w:rPr>
          <w:sz w:val="24"/>
          <w:szCs w:val="20"/>
        </w:rPr>
        <w:t>о реализации системы наставничества, реализации персонализированных программ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наставничества</w:t>
      </w:r>
      <w:r>
        <w:rPr>
          <w:spacing w:val="-6"/>
          <w:sz w:val="24"/>
          <w:szCs w:val="20"/>
        </w:rPr>
        <w:t xml:space="preserve"> </w:t>
      </w:r>
      <w:r>
        <w:rPr>
          <w:sz w:val="24"/>
          <w:szCs w:val="20"/>
        </w:rPr>
        <w:t>педагогических</w:t>
      </w:r>
      <w:r>
        <w:rPr>
          <w:spacing w:val="2"/>
          <w:sz w:val="24"/>
          <w:szCs w:val="20"/>
        </w:rPr>
        <w:t xml:space="preserve"> </w:t>
      </w:r>
      <w:r>
        <w:rPr>
          <w:sz w:val="24"/>
          <w:szCs w:val="20"/>
        </w:rPr>
        <w:t>работников;</w:t>
      </w:r>
    </w:p>
    <w:p w:rsidR="00CB6500" w:rsidRDefault="007D7B07">
      <w:pPr>
        <w:pStyle w:val="aa"/>
        <w:numPr>
          <w:ilvl w:val="0"/>
          <w:numId w:val="4"/>
        </w:numPr>
        <w:tabs>
          <w:tab w:val="left" w:pos="1482"/>
        </w:tabs>
        <w:ind w:left="709" w:firstLine="567"/>
        <w:rPr>
          <w:sz w:val="24"/>
          <w:szCs w:val="20"/>
        </w:rPr>
      </w:pPr>
      <w:r>
        <w:rPr>
          <w:sz w:val="24"/>
          <w:szCs w:val="20"/>
        </w:rPr>
        <w:t>фиксирует данные о количестве участников персонализированных программ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наставничества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в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формах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статистического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наблюдения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(совместно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с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системным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администратором).</w:t>
      </w:r>
    </w:p>
    <w:p w:rsidR="00CB6500" w:rsidRDefault="007D7B07">
      <w:pPr>
        <w:pStyle w:val="a5"/>
        <w:numPr>
          <w:ilvl w:val="1"/>
          <w:numId w:val="1"/>
        </w:numPr>
        <w:spacing w:line="321" w:lineRule="exact"/>
        <w:ind w:left="592" w:firstLine="0"/>
        <w:rPr>
          <w:sz w:val="24"/>
          <w:szCs w:val="24"/>
        </w:rPr>
      </w:pPr>
      <w:r>
        <w:rPr>
          <w:sz w:val="24"/>
          <w:szCs w:val="24"/>
          <w:shd w:val="clear" w:color="auto" w:fill="FCF8D2"/>
        </w:rPr>
        <w:t xml:space="preserve">Методическое  </w:t>
      </w:r>
      <w:r>
        <w:rPr>
          <w:spacing w:val="13"/>
          <w:sz w:val="24"/>
          <w:szCs w:val="24"/>
          <w:shd w:val="clear" w:color="auto" w:fill="FCF8D2"/>
        </w:rPr>
        <w:t xml:space="preserve"> </w:t>
      </w:r>
      <w:r>
        <w:rPr>
          <w:sz w:val="24"/>
          <w:szCs w:val="24"/>
          <w:shd w:val="clear" w:color="auto" w:fill="FCF8D2"/>
        </w:rPr>
        <w:t xml:space="preserve">объединение   </w:t>
      </w:r>
      <w:r>
        <w:rPr>
          <w:spacing w:val="14"/>
          <w:sz w:val="24"/>
          <w:szCs w:val="24"/>
          <w:shd w:val="clear" w:color="auto" w:fill="FCF8D2"/>
        </w:rPr>
        <w:t xml:space="preserve"> </w:t>
      </w:r>
      <w:r>
        <w:rPr>
          <w:sz w:val="24"/>
          <w:szCs w:val="24"/>
          <w:shd w:val="clear" w:color="auto" w:fill="FCF8D2"/>
        </w:rPr>
        <w:t>наставников/совет</w:t>
      </w:r>
      <w:r>
        <w:rPr>
          <w:sz w:val="24"/>
          <w:szCs w:val="24"/>
        </w:rPr>
        <w:t xml:space="preserve"> 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(при 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его наличии):</w:t>
      </w:r>
    </w:p>
    <w:p w:rsidR="00CB6500" w:rsidRDefault="007D7B07">
      <w:pPr>
        <w:pStyle w:val="aa"/>
        <w:numPr>
          <w:ilvl w:val="0"/>
          <w:numId w:val="4"/>
        </w:numPr>
        <w:tabs>
          <w:tab w:val="left" w:pos="1530"/>
        </w:tabs>
        <w:ind w:left="709" w:firstLine="567"/>
        <w:rPr>
          <w:sz w:val="24"/>
          <w:szCs w:val="20"/>
        </w:rPr>
      </w:pPr>
      <w:r>
        <w:rPr>
          <w:sz w:val="24"/>
          <w:szCs w:val="20"/>
        </w:rPr>
        <w:t>совместно</w:t>
      </w:r>
      <w:r>
        <w:rPr>
          <w:spacing w:val="63"/>
          <w:sz w:val="24"/>
          <w:szCs w:val="20"/>
        </w:rPr>
        <w:t xml:space="preserve"> </w:t>
      </w:r>
      <w:r>
        <w:rPr>
          <w:sz w:val="24"/>
          <w:szCs w:val="20"/>
        </w:rPr>
        <w:t>с</w:t>
      </w:r>
      <w:r>
        <w:rPr>
          <w:spacing w:val="60"/>
          <w:sz w:val="24"/>
          <w:szCs w:val="20"/>
        </w:rPr>
        <w:t xml:space="preserve"> </w:t>
      </w:r>
      <w:r>
        <w:rPr>
          <w:sz w:val="24"/>
          <w:szCs w:val="20"/>
        </w:rPr>
        <w:t>куратором</w:t>
      </w:r>
      <w:r>
        <w:rPr>
          <w:spacing w:val="58"/>
          <w:sz w:val="24"/>
          <w:szCs w:val="20"/>
        </w:rPr>
        <w:t xml:space="preserve"> </w:t>
      </w:r>
      <w:r>
        <w:rPr>
          <w:sz w:val="24"/>
          <w:szCs w:val="20"/>
        </w:rPr>
        <w:t>принимает</w:t>
      </w:r>
      <w:r>
        <w:rPr>
          <w:spacing w:val="63"/>
          <w:sz w:val="24"/>
          <w:szCs w:val="20"/>
        </w:rPr>
        <w:t xml:space="preserve"> </w:t>
      </w:r>
      <w:r>
        <w:rPr>
          <w:sz w:val="24"/>
          <w:szCs w:val="20"/>
        </w:rPr>
        <w:t>участие</w:t>
      </w:r>
      <w:r>
        <w:rPr>
          <w:spacing w:val="62"/>
          <w:sz w:val="24"/>
          <w:szCs w:val="20"/>
        </w:rPr>
        <w:t xml:space="preserve"> </w:t>
      </w:r>
      <w:r>
        <w:rPr>
          <w:sz w:val="24"/>
          <w:szCs w:val="20"/>
        </w:rPr>
        <w:t>в</w:t>
      </w:r>
      <w:r>
        <w:rPr>
          <w:spacing w:val="59"/>
          <w:sz w:val="24"/>
          <w:szCs w:val="20"/>
        </w:rPr>
        <w:t xml:space="preserve"> </w:t>
      </w:r>
      <w:r>
        <w:rPr>
          <w:sz w:val="24"/>
          <w:szCs w:val="20"/>
        </w:rPr>
        <w:t>разработке</w:t>
      </w:r>
      <w:r>
        <w:rPr>
          <w:spacing w:val="61"/>
          <w:sz w:val="24"/>
          <w:szCs w:val="20"/>
        </w:rPr>
        <w:t xml:space="preserve"> </w:t>
      </w:r>
      <w:r>
        <w:rPr>
          <w:sz w:val="24"/>
          <w:szCs w:val="20"/>
        </w:rPr>
        <w:t>локальных</w:t>
      </w:r>
      <w:r>
        <w:rPr>
          <w:spacing w:val="62"/>
          <w:sz w:val="24"/>
          <w:szCs w:val="20"/>
        </w:rPr>
        <w:t xml:space="preserve"> </w:t>
      </w:r>
      <w:r>
        <w:rPr>
          <w:sz w:val="24"/>
          <w:szCs w:val="20"/>
        </w:rPr>
        <w:t>актов</w:t>
      </w:r>
      <w:r>
        <w:rPr>
          <w:spacing w:val="-68"/>
          <w:sz w:val="24"/>
          <w:szCs w:val="20"/>
        </w:rPr>
        <w:t xml:space="preserve"> </w:t>
      </w:r>
      <w:r>
        <w:rPr>
          <w:sz w:val="24"/>
          <w:szCs w:val="20"/>
        </w:rPr>
        <w:t>и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информационно-методического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сопровождения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в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сфере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наставничества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педагогических</w:t>
      </w:r>
      <w:r>
        <w:rPr>
          <w:spacing w:val="-7"/>
          <w:sz w:val="24"/>
          <w:szCs w:val="20"/>
        </w:rPr>
        <w:t xml:space="preserve"> </w:t>
      </w:r>
      <w:r>
        <w:rPr>
          <w:sz w:val="24"/>
          <w:szCs w:val="20"/>
        </w:rPr>
        <w:t>работников</w:t>
      </w:r>
      <w:r>
        <w:rPr>
          <w:spacing w:val="-2"/>
          <w:sz w:val="24"/>
          <w:szCs w:val="20"/>
        </w:rPr>
        <w:t xml:space="preserve"> </w:t>
      </w:r>
      <w:r>
        <w:rPr>
          <w:sz w:val="24"/>
          <w:szCs w:val="20"/>
        </w:rPr>
        <w:t>в</w:t>
      </w:r>
      <w:r>
        <w:rPr>
          <w:spacing w:val="-5"/>
          <w:sz w:val="24"/>
          <w:szCs w:val="20"/>
        </w:rPr>
        <w:t xml:space="preserve"> </w:t>
      </w:r>
      <w:r>
        <w:rPr>
          <w:sz w:val="24"/>
          <w:szCs w:val="20"/>
        </w:rPr>
        <w:t>образовательной организации;</w:t>
      </w:r>
    </w:p>
    <w:p w:rsidR="00CB6500" w:rsidRDefault="007D7B07">
      <w:pPr>
        <w:pStyle w:val="aa"/>
        <w:numPr>
          <w:ilvl w:val="0"/>
          <w:numId w:val="4"/>
        </w:numPr>
        <w:tabs>
          <w:tab w:val="left" w:pos="1635"/>
        </w:tabs>
        <w:spacing w:before="69"/>
        <w:ind w:left="709" w:firstLine="567"/>
        <w:rPr>
          <w:sz w:val="24"/>
          <w:szCs w:val="20"/>
        </w:rPr>
      </w:pPr>
      <w:r>
        <w:rPr>
          <w:sz w:val="24"/>
          <w:szCs w:val="20"/>
        </w:rPr>
        <w:t>ведет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учет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сведений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о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молодых/начинающих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специалистах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и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иных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категориях наставляемых и их наставниках; помогает подбирать и закрепляет пары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(группы)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наставников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и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наставляемых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по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определенным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вопросам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(предметное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содержание,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методика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обучения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и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преподавания,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воспитательная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деятельность,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организация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урочной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и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внеурочной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деятельности,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психолого-педагогическое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сопровождение</w:t>
      </w:r>
      <w:r>
        <w:rPr>
          <w:spacing w:val="-3"/>
          <w:sz w:val="24"/>
          <w:szCs w:val="20"/>
        </w:rPr>
        <w:t xml:space="preserve"> </w:t>
      </w:r>
      <w:r>
        <w:rPr>
          <w:sz w:val="24"/>
          <w:szCs w:val="20"/>
        </w:rPr>
        <w:t>наставляемых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и</w:t>
      </w:r>
      <w:r>
        <w:rPr>
          <w:spacing w:val="-2"/>
          <w:sz w:val="24"/>
          <w:szCs w:val="20"/>
        </w:rPr>
        <w:t xml:space="preserve"> </w:t>
      </w:r>
      <w:r>
        <w:rPr>
          <w:sz w:val="24"/>
          <w:szCs w:val="20"/>
        </w:rPr>
        <w:t>наставников</w:t>
      </w:r>
      <w:r>
        <w:rPr>
          <w:spacing w:val="-3"/>
          <w:sz w:val="24"/>
          <w:szCs w:val="20"/>
        </w:rPr>
        <w:t xml:space="preserve"> </w:t>
      </w:r>
      <w:r>
        <w:rPr>
          <w:sz w:val="24"/>
          <w:szCs w:val="20"/>
        </w:rPr>
        <w:t>и т.п.);</w:t>
      </w:r>
    </w:p>
    <w:p w:rsidR="00CB6500" w:rsidRDefault="007D7B07">
      <w:pPr>
        <w:pStyle w:val="aa"/>
        <w:numPr>
          <w:ilvl w:val="0"/>
          <w:numId w:val="4"/>
        </w:numPr>
        <w:tabs>
          <w:tab w:val="left" w:pos="1635"/>
        </w:tabs>
        <w:spacing w:before="65"/>
        <w:ind w:left="709" w:firstLine="567"/>
        <w:rPr>
          <w:sz w:val="24"/>
          <w:szCs w:val="20"/>
        </w:rPr>
      </w:pPr>
      <w:r>
        <w:rPr>
          <w:sz w:val="24"/>
          <w:szCs w:val="20"/>
        </w:rPr>
        <w:t>разрабатывает, апробирует и реализует персонализированные программы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наставничества, содержание</w:t>
      </w:r>
      <w:r>
        <w:rPr>
          <w:spacing w:val="70"/>
          <w:sz w:val="24"/>
          <w:szCs w:val="20"/>
        </w:rPr>
        <w:t xml:space="preserve"> </w:t>
      </w:r>
      <w:r>
        <w:rPr>
          <w:sz w:val="24"/>
          <w:szCs w:val="20"/>
        </w:rPr>
        <w:t>которых</w:t>
      </w:r>
      <w:r>
        <w:rPr>
          <w:spacing w:val="70"/>
          <w:sz w:val="24"/>
          <w:szCs w:val="20"/>
        </w:rPr>
        <w:t xml:space="preserve"> </w:t>
      </w:r>
      <w:r>
        <w:rPr>
          <w:sz w:val="24"/>
          <w:szCs w:val="20"/>
        </w:rPr>
        <w:t>соответствует</w:t>
      </w:r>
      <w:r>
        <w:rPr>
          <w:spacing w:val="70"/>
          <w:sz w:val="24"/>
          <w:szCs w:val="20"/>
        </w:rPr>
        <w:t xml:space="preserve"> </w:t>
      </w:r>
      <w:r>
        <w:rPr>
          <w:sz w:val="24"/>
          <w:szCs w:val="20"/>
        </w:rPr>
        <w:t>запросу отдельных</w:t>
      </w:r>
      <w:r>
        <w:rPr>
          <w:spacing w:val="70"/>
          <w:sz w:val="24"/>
          <w:szCs w:val="20"/>
        </w:rPr>
        <w:t xml:space="preserve"> </w:t>
      </w:r>
      <w:r>
        <w:rPr>
          <w:sz w:val="24"/>
          <w:szCs w:val="20"/>
        </w:rPr>
        <w:t>педагогов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и групп педагогических</w:t>
      </w:r>
      <w:r>
        <w:rPr>
          <w:spacing w:val="3"/>
          <w:sz w:val="24"/>
          <w:szCs w:val="20"/>
        </w:rPr>
        <w:t xml:space="preserve"> </w:t>
      </w:r>
      <w:r>
        <w:rPr>
          <w:sz w:val="24"/>
          <w:szCs w:val="20"/>
        </w:rPr>
        <w:t>работников;</w:t>
      </w:r>
    </w:p>
    <w:p w:rsidR="00CB6500" w:rsidRDefault="007D7B07">
      <w:pPr>
        <w:pStyle w:val="aa"/>
        <w:numPr>
          <w:ilvl w:val="0"/>
          <w:numId w:val="4"/>
        </w:numPr>
        <w:tabs>
          <w:tab w:val="left" w:pos="1750"/>
        </w:tabs>
        <w:spacing w:before="2"/>
        <w:ind w:left="709" w:firstLine="567"/>
        <w:rPr>
          <w:sz w:val="24"/>
          <w:szCs w:val="20"/>
        </w:rPr>
      </w:pPr>
      <w:r>
        <w:rPr>
          <w:sz w:val="24"/>
          <w:szCs w:val="20"/>
        </w:rPr>
        <w:t xml:space="preserve">принимает   </w:t>
      </w:r>
      <w:r>
        <w:rPr>
          <w:spacing w:val="3"/>
          <w:sz w:val="24"/>
          <w:szCs w:val="20"/>
        </w:rPr>
        <w:t xml:space="preserve"> </w:t>
      </w:r>
      <w:r>
        <w:rPr>
          <w:sz w:val="24"/>
          <w:szCs w:val="20"/>
        </w:rPr>
        <w:t xml:space="preserve">участие    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 xml:space="preserve">в     разработке     методического    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 xml:space="preserve">сопровождения </w:t>
      </w:r>
      <w:r>
        <w:rPr>
          <w:sz w:val="24"/>
          <w:szCs w:val="24"/>
        </w:rPr>
        <w:t>разнообразных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форм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наставничества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педагогических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работников;</w:t>
      </w:r>
    </w:p>
    <w:p w:rsidR="00CB6500" w:rsidRDefault="007D7B07">
      <w:pPr>
        <w:pStyle w:val="aa"/>
        <w:numPr>
          <w:ilvl w:val="0"/>
          <w:numId w:val="4"/>
        </w:numPr>
        <w:tabs>
          <w:tab w:val="left" w:pos="1640"/>
        </w:tabs>
        <w:ind w:left="709" w:firstLine="567"/>
        <w:rPr>
          <w:sz w:val="24"/>
          <w:szCs w:val="20"/>
        </w:rPr>
      </w:pPr>
      <w:r>
        <w:rPr>
          <w:sz w:val="24"/>
          <w:szCs w:val="20"/>
        </w:rPr>
        <w:t>осуществляет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подготовку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участников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персонализированных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программ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наставничества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к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мероприятиям: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конкурсам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профессионального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мастерства,</w:t>
      </w:r>
      <w:r>
        <w:rPr>
          <w:spacing w:val="-67"/>
          <w:sz w:val="24"/>
          <w:szCs w:val="20"/>
        </w:rPr>
        <w:t xml:space="preserve"> </w:t>
      </w:r>
      <w:r>
        <w:rPr>
          <w:sz w:val="24"/>
          <w:szCs w:val="20"/>
        </w:rPr>
        <w:t>форумам,</w:t>
      </w:r>
      <w:r>
        <w:rPr>
          <w:spacing w:val="-5"/>
          <w:sz w:val="24"/>
          <w:szCs w:val="20"/>
        </w:rPr>
        <w:t xml:space="preserve"> </w:t>
      </w:r>
      <w:r>
        <w:rPr>
          <w:sz w:val="24"/>
          <w:szCs w:val="20"/>
        </w:rPr>
        <w:t>научно-практическим конференциям, фестивалям</w:t>
      </w:r>
      <w:r>
        <w:rPr>
          <w:spacing w:val="-3"/>
          <w:sz w:val="24"/>
          <w:szCs w:val="20"/>
        </w:rPr>
        <w:t xml:space="preserve"> </w:t>
      </w:r>
      <w:r>
        <w:rPr>
          <w:sz w:val="24"/>
          <w:szCs w:val="20"/>
        </w:rPr>
        <w:t>и т.д.;</w:t>
      </w:r>
    </w:p>
    <w:p w:rsidR="00CB6500" w:rsidRDefault="007D7B07">
      <w:pPr>
        <w:pStyle w:val="aa"/>
        <w:numPr>
          <w:ilvl w:val="0"/>
          <w:numId w:val="4"/>
        </w:numPr>
        <w:tabs>
          <w:tab w:val="left" w:pos="1789"/>
        </w:tabs>
        <w:spacing w:before="2"/>
        <w:ind w:left="709" w:firstLine="567"/>
        <w:rPr>
          <w:sz w:val="24"/>
          <w:szCs w:val="20"/>
        </w:rPr>
      </w:pPr>
      <w:r>
        <w:rPr>
          <w:sz w:val="24"/>
          <w:szCs w:val="20"/>
        </w:rPr>
        <w:t>осуществляет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организационно-педагогическое,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учебно-методическое,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обеспечение      реализации      персонализированных      программ     наставничества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в</w:t>
      </w:r>
      <w:r>
        <w:rPr>
          <w:spacing w:val="-4"/>
          <w:sz w:val="24"/>
          <w:szCs w:val="20"/>
        </w:rPr>
        <w:t xml:space="preserve"> </w:t>
      </w:r>
      <w:r>
        <w:rPr>
          <w:sz w:val="24"/>
          <w:szCs w:val="20"/>
        </w:rPr>
        <w:t>образовательной</w:t>
      </w:r>
      <w:r>
        <w:rPr>
          <w:spacing w:val="-3"/>
          <w:sz w:val="24"/>
          <w:szCs w:val="20"/>
        </w:rPr>
        <w:t xml:space="preserve"> </w:t>
      </w:r>
      <w:r>
        <w:rPr>
          <w:sz w:val="24"/>
          <w:szCs w:val="20"/>
        </w:rPr>
        <w:t>организации;</w:t>
      </w:r>
    </w:p>
    <w:p w:rsidR="00CB6500" w:rsidRDefault="007D7B07">
      <w:pPr>
        <w:pStyle w:val="aa"/>
        <w:numPr>
          <w:ilvl w:val="0"/>
          <w:numId w:val="4"/>
        </w:numPr>
        <w:tabs>
          <w:tab w:val="left" w:pos="1623"/>
        </w:tabs>
        <w:ind w:left="709" w:firstLine="567"/>
        <w:rPr>
          <w:sz w:val="24"/>
          <w:szCs w:val="20"/>
        </w:rPr>
      </w:pPr>
      <w:r>
        <w:rPr>
          <w:sz w:val="24"/>
          <w:szCs w:val="20"/>
        </w:rPr>
        <w:t>участвует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в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мониторинге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реализации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персонализированных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программ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наставничества</w:t>
      </w:r>
      <w:r>
        <w:rPr>
          <w:spacing w:val="-6"/>
          <w:sz w:val="24"/>
          <w:szCs w:val="20"/>
        </w:rPr>
        <w:t xml:space="preserve"> </w:t>
      </w:r>
      <w:r>
        <w:rPr>
          <w:sz w:val="24"/>
          <w:szCs w:val="20"/>
        </w:rPr>
        <w:t>педагогических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работников;</w:t>
      </w:r>
    </w:p>
    <w:p w:rsidR="00CB6500" w:rsidRDefault="007D7B07">
      <w:pPr>
        <w:pStyle w:val="aa"/>
        <w:numPr>
          <w:ilvl w:val="0"/>
          <w:numId w:val="4"/>
        </w:numPr>
        <w:tabs>
          <w:tab w:val="left" w:pos="1618"/>
        </w:tabs>
        <w:ind w:left="709" w:firstLine="567"/>
        <w:rPr>
          <w:sz w:val="24"/>
          <w:szCs w:val="20"/>
        </w:rPr>
      </w:pPr>
      <w:r>
        <w:rPr>
          <w:sz w:val="24"/>
          <w:szCs w:val="20"/>
        </w:rPr>
        <w:t>является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открытой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площадкой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для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осуществления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консультационных,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согласовательных функций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и</w:t>
      </w:r>
      <w:r>
        <w:rPr>
          <w:spacing w:val="-3"/>
          <w:sz w:val="24"/>
          <w:szCs w:val="20"/>
        </w:rPr>
        <w:t xml:space="preserve"> </w:t>
      </w:r>
      <w:r>
        <w:rPr>
          <w:sz w:val="24"/>
          <w:szCs w:val="20"/>
        </w:rPr>
        <w:t>функций</w:t>
      </w:r>
      <w:r>
        <w:rPr>
          <w:spacing w:val="-4"/>
          <w:sz w:val="24"/>
          <w:szCs w:val="20"/>
        </w:rPr>
        <w:t xml:space="preserve"> </w:t>
      </w:r>
      <w:r>
        <w:rPr>
          <w:sz w:val="24"/>
          <w:szCs w:val="20"/>
        </w:rPr>
        <w:t>медиации;</w:t>
      </w:r>
    </w:p>
    <w:p w:rsidR="00CB6500" w:rsidRDefault="007D7B07">
      <w:pPr>
        <w:pStyle w:val="aa"/>
        <w:numPr>
          <w:ilvl w:val="0"/>
          <w:numId w:val="4"/>
        </w:numPr>
        <w:tabs>
          <w:tab w:val="left" w:pos="1630"/>
        </w:tabs>
        <w:ind w:left="709" w:firstLine="567"/>
        <w:rPr>
          <w:sz w:val="24"/>
          <w:szCs w:val="20"/>
        </w:rPr>
      </w:pPr>
      <w:r>
        <w:rPr>
          <w:sz w:val="24"/>
          <w:szCs w:val="20"/>
        </w:rPr>
        <w:lastRenderedPageBreak/>
        <w:t>совместно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с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руководителем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образовательной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организации,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куратором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реализации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программ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наставничества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участвует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в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разработке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материальных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и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нематериальных стимулов</w:t>
      </w:r>
      <w:r>
        <w:rPr>
          <w:spacing w:val="-2"/>
          <w:sz w:val="24"/>
          <w:szCs w:val="20"/>
        </w:rPr>
        <w:t xml:space="preserve"> </w:t>
      </w:r>
      <w:r>
        <w:rPr>
          <w:sz w:val="24"/>
          <w:szCs w:val="20"/>
        </w:rPr>
        <w:t>поощрения</w:t>
      </w:r>
      <w:r>
        <w:rPr>
          <w:spacing w:val="-3"/>
          <w:sz w:val="24"/>
          <w:szCs w:val="20"/>
        </w:rPr>
        <w:t xml:space="preserve"> </w:t>
      </w:r>
      <w:r>
        <w:rPr>
          <w:sz w:val="24"/>
          <w:szCs w:val="20"/>
        </w:rPr>
        <w:t>наставников;</w:t>
      </w:r>
    </w:p>
    <w:p w:rsidR="00CB6500" w:rsidRDefault="007D7B07">
      <w:pPr>
        <w:pStyle w:val="aa"/>
        <w:numPr>
          <w:ilvl w:val="0"/>
          <w:numId w:val="4"/>
        </w:numPr>
        <w:tabs>
          <w:tab w:val="left" w:pos="1630"/>
        </w:tabs>
        <w:ind w:left="709" w:firstLine="567"/>
        <w:rPr>
          <w:sz w:val="28"/>
        </w:rPr>
      </w:pPr>
      <w:r>
        <w:rPr>
          <w:sz w:val="24"/>
        </w:rPr>
        <w:t>принимает участие в формировании банка лучших практик 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z w:val="24"/>
        </w:rPr>
        <w:tab/>
        <w:t>работников,</w:t>
      </w:r>
      <w:r>
        <w:rPr>
          <w:sz w:val="24"/>
        </w:rPr>
        <w:tab/>
        <w:t>информационном сопровождении</w:t>
      </w:r>
      <w:r>
        <w:rPr>
          <w:spacing w:val="-68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(специализированной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странице</w:t>
      </w:r>
      <w:r>
        <w:rPr>
          <w:spacing w:val="1"/>
          <w:sz w:val="24"/>
        </w:rPr>
        <w:t xml:space="preserve"> </w:t>
      </w:r>
      <w:r>
        <w:rPr>
          <w:sz w:val="24"/>
        </w:rPr>
        <w:t>сайта)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сетях</w:t>
      </w:r>
      <w:r>
        <w:rPr>
          <w:spacing w:val="1"/>
          <w:sz w:val="24"/>
        </w:rPr>
        <w:t xml:space="preserve"> </w:t>
      </w:r>
      <w:r>
        <w:rPr>
          <w:sz w:val="24"/>
        </w:rPr>
        <w:t>(совместно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и системным администратором).</w:t>
      </w:r>
    </w:p>
    <w:p w:rsidR="00CB6500" w:rsidRDefault="007D7B07">
      <w:pPr>
        <w:pStyle w:val="70"/>
        <w:numPr>
          <w:ilvl w:val="1"/>
          <w:numId w:val="1"/>
        </w:numPr>
        <w:shd w:val="clear" w:color="auto" w:fill="auto"/>
        <w:tabs>
          <w:tab w:val="left" w:pos="2905"/>
        </w:tabs>
        <w:spacing w:before="0" w:after="0"/>
        <w:ind w:left="567" w:hanging="56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Педагог-психолог (при наличии):</w:t>
      </w:r>
    </w:p>
    <w:p w:rsidR="00CB6500" w:rsidRDefault="007D7B07">
      <w:pPr>
        <w:pStyle w:val="70"/>
        <w:shd w:val="clear" w:color="auto" w:fill="auto"/>
        <w:tabs>
          <w:tab w:val="left" w:pos="2905"/>
        </w:tabs>
        <w:spacing w:before="0" w:after="0"/>
        <w:ind w:left="56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участвует в составлении профилей наставника и наставляемого, определении совместимости наставнических пар (групп);</w:t>
      </w:r>
    </w:p>
    <w:p w:rsidR="00CB6500" w:rsidRDefault="007D7B07">
      <w:pPr>
        <w:pStyle w:val="70"/>
        <w:shd w:val="clear" w:color="auto" w:fill="auto"/>
        <w:tabs>
          <w:tab w:val="left" w:pos="2905"/>
        </w:tabs>
        <w:spacing w:before="0" w:after="0"/>
        <w:ind w:left="56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способствует актуализации глубинных жизненных ресурсов, нередко скрытых от самих субъектов наставнической пары (группы), посредством использования методик и технологий рефлексивно-ценностного и эмоционально-ценностного отношения к участникам системы наставничества;</w:t>
      </w:r>
    </w:p>
    <w:p w:rsidR="00CB6500" w:rsidRDefault="007D7B07">
      <w:pPr>
        <w:pStyle w:val="70"/>
        <w:shd w:val="clear" w:color="auto" w:fill="auto"/>
        <w:tabs>
          <w:tab w:val="left" w:pos="2905"/>
        </w:tabs>
        <w:spacing w:before="0" w:after="0"/>
        <w:ind w:left="56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оказывает психологическую поддержку формируемым парам (группам) наставников и наставляемых посредством проведения психологических тренингов, направленных на развитие эмпатических способностей, применения акмеологических практик, укрепляющих профессиональное здоровье специалистов, способствующих преодолению жизненных и профессиональных кризисов;</w:t>
      </w:r>
    </w:p>
    <w:p w:rsidR="00CB6500" w:rsidRDefault="007D7B07">
      <w:pPr>
        <w:pStyle w:val="70"/>
        <w:shd w:val="clear" w:color="auto" w:fill="auto"/>
        <w:tabs>
          <w:tab w:val="left" w:pos="2905"/>
        </w:tabs>
        <w:spacing w:before="0" w:after="0"/>
        <w:ind w:left="56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формирует психологическую готовность наставляемого не копировать чужой, пусть и успешный опыт, а выйти на индивидуальную траекторию, которая поможет сформироваться неповторимому профессиональному почерку педагогического работника;</w:t>
      </w:r>
    </w:p>
    <w:p w:rsidR="00CB6500" w:rsidRDefault="007D7B07">
      <w:pPr>
        <w:pStyle w:val="70"/>
        <w:shd w:val="clear" w:color="auto" w:fill="auto"/>
        <w:tabs>
          <w:tab w:val="left" w:pos="2905"/>
        </w:tabs>
        <w:spacing w:before="0" w:after="0"/>
        <w:ind w:left="56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принимает участие в оценке результативности реализации персонализированной программы наставничества;</w:t>
      </w:r>
    </w:p>
    <w:p w:rsidR="00CB6500" w:rsidRDefault="007D7B07">
      <w:pPr>
        <w:pStyle w:val="70"/>
        <w:shd w:val="clear" w:color="auto" w:fill="auto"/>
        <w:tabs>
          <w:tab w:val="left" w:pos="2905"/>
        </w:tabs>
        <w:spacing w:before="0" w:after="0"/>
        <w:ind w:left="56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принимает участие в оценке результативности внедрения системы наставничества.</w:t>
      </w:r>
    </w:p>
    <w:p w:rsidR="00CB6500" w:rsidRDefault="00CB6500">
      <w:pPr>
        <w:pStyle w:val="70"/>
        <w:shd w:val="clear" w:color="auto" w:fill="auto"/>
        <w:tabs>
          <w:tab w:val="left" w:pos="2905"/>
        </w:tabs>
        <w:spacing w:before="0" w:after="0" w:line="250" w:lineRule="exact"/>
        <w:ind w:left="567"/>
        <w:rPr>
          <w:b w:val="0"/>
          <w:bCs w:val="0"/>
        </w:rPr>
      </w:pPr>
    </w:p>
    <w:p w:rsidR="00CB6500" w:rsidRDefault="007D7B07">
      <w:pPr>
        <w:pStyle w:val="1"/>
        <w:numPr>
          <w:ilvl w:val="0"/>
          <w:numId w:val="1"/>
        </w:numPr>
        <w:tabs>
          <w:tab w:val="left" w:pos="15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Права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обязанности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наставника</w:t>
      </w:r>
    </w:p>
    <w:p w:rsidR="00CB6500" w:rsidRDefault="007D7B07">
      <w:pPr>
        <w:pStyle w:val="a5"/>
        <w:numPr>
          <w:ilvl w:val="1"/>
          <w:numId w:val="1"/>
        </w:numPr>
        <w:spacing w:line="318" w:lineRule="exact"/>
        <w:ind w:left="993" w:hanging="426"/>
        <w:rPr>
          <w:sz w:val="24"/>
          <w:szCs w:val="24"/>
        </w:rPr>
      </w:pPr>
      <w:r>
        <w:rPr>
          <w:b/>
          <w:bCs/>
          <w:sz w:val="24"/>
          <w:szCs w:val="24"/>
        </w:rPr>
        <w:t>Права</w:t>
      </w:r>
      <w:r>
        <w:rPr>
          <w:b/>
          <w:bCs/>
          <w:spacing w:val="-8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наставника</w:t>
      </w:r>
      <w:r>
        <w:rPr>
          <w:sz w:val="24"/>
          <w:szCs w:val="24"/>
        </w:rPr>
        <w:t>:</w:t>
      </w:r>
    </w:p>
    <w:p w:rsidR="00CB6500" w:rsidRDefault="007D7B07">
      <w:pPr>
        <w:pStyle w:val="aa"/>
        <w:numPr>
          <w:ilvl w:val="0"/>
          <w:numId w:val="4"/>
        </w:numPr>
        <w:tabs>
          <w:tab w:val="left" w:pos="1626"/>
        </w:tabs>
        <w:ind w:left="592" w:firstLine="708"/>
        <w:rPr>
          <w:sz w:val="24"/>
          <w:szCs w:val="20"/>
        </w:rPr>
      </w:pPr>
      <w:r>
        <w:rPr>
          <w:sz w:val="24"/>
          <w:szCs w:val="20"/>
        </w:rPr>
        <w:t>знакомиться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в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установленном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порядке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с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материалами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личного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дела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наставляемого или получать другую информацию о лице, в отношении которого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осуществляется</w:t>
      </w:r>
      <w:r>
        <w:rPr>
          <w:spacing w:val="-3"/>
          <w:sz w:val="24"/>
          <w:szCs w:val="20"/>
        </w:rPr>
        <w:t xml:space="preserve"> </w:t>
      </w:r>
      <w:r>
        <w:rPr>
          <w:sz w:val="24"/>
          <w:szCs w:val="20"/>
        </w:rPr>
        <w:t>наставничество;</w:t>
      </w:r>
    </w:p>
    <w:p w:rsidR="00CB6500" w:rsidRDefault="007D7B07">
      <w:pPr>
        <w:pStyle w:val="aa"/>
        <w:numPr>
          <w:ilvl w:val="0"/>
          <w:numId w:val="4"/>
        </w:numPr>
        <w:tabs>
          <w:tab w:val="left" w:pos="1626"/>
        </w:tabs>
        <w:ind w:left="592" w:firstLine="708"/>
        <w:rPr>
          <w:sz w:val="24"/>
          <w:szCs w:val="20"/>
        </w:rPr>
      </w:pPr>
      <w:r>
        <w:rPr>
          <w:sz w:val="24"/>
          <w:szCs w:val="20"/>
        </w:rPr>
        <w:t>выбирать формы и методы взаимодействия с наставляемым и своевременности выполнения заданий, проектов, определённых персонализированной программой наставничества;</w:t>
      </w:r>
    </w:p>
    <w:p w:rsidR="00CB6500" w:rsidRDefault="007D7B07">
      <w:pPr>
        <w:pStyle w:val="aa"/>
        <w:numPr>
          <w:ilvl w:val="0"/>
          <w:numId w:val="4"/>
        </w:numPr>
        <w:tabs>
          <w:tab w:val="left" w:pos="1578"/>
        </w:tabs>
        <w:ind w:left="592" w:firstLine="708"/>
        <w:rPr>
          <w:sz w:val="24"/>
          <w:szCs w:val="24"/>
        </w:rPr>
      </w:pPr>
      <w:r>
        <w:rPr>
          <w:sz w:val="24"/>
          <w:szCs w:val="24"/>
        </w:rPr>
        <w:t>осуществлять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мониторинг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наставляемого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проверки выполнения заданий;</w:t>
      </w:r>
    </w:p>
    <w:p w:rsidR="00CB6500" w:rsidRDefault="007D7B07">
      <w:pPr>
        <w:pStyle w:val="aa"/>
        <w:numPr>
          <w:ilvl w:val="0"/>
          <w:numId w:val="4"/>
        </w:numPr>
        <w:tabs>
          <w:tab w:val="left" w:pos="1556"/>
        </w:tabs>
        <w:ind w:left="592" w:firstLine="708"/>
        <w:rPr>
          <w:sz w:val="24"/>
          <w:szCs w:val="20"/>
        </w:rPr>
      </w:pPr>
      <w:r>
        <w:rPr>
          <w:sz w:val="24"/>
          <w:szCs w:val="20"/>
        </w:rPr>
        <w:t>привлекать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для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оказания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помощи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наставляемому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других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педагогических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работников</w:t>
      </w:r>
      <w:r>
        <w:rPr>
          <w:spacing w:val="-8"/>
          <w:sz w:val="24"/>
          <w:szCs w:val="20"/>
        </w:rPr>
        <w:t xml:space="preserve"> </w:t>
      </w:r>
      <w:r>
        <w:rPr>
          <w:sz w:val="24"/>
          <w:szCs w:val="20"/>
        </w:rPr>
        <w:t>образовательной организации</w:t>
      </w:r>
      <w:r>
        <w:rPr>
          <w:spacing w:val="4"/>
          <w:sz w:val="24"/>
          <w:szCs w:val="20"/>
        </w:rPr>
        <w:t xml:space="preserve"> </w:t>
      </w:r>
      <w:r>
        <w:rPr>
          <w:sz w:val="24"/>
          <w:szCs w:val="20"/>
        </w:rPr>
        <w:t>с</w:t>
      </w:r>
      <w:r>
        <w:rPr>
          <w:spacing w:val="-6"/>
          <w:sz w:val="24"/>
          <w:szCs w:val="20"/>
        </w:rPr>
        <w:t xml:space="preserve"> </w:t>
      </w:r>
      <w:r>
        <w:rPr>
          <w:sz w:val="24"/>
          <w:szCs w:val="20"/>
        </w:rPr>
        <w:t>их согласия;</w:t>
      </w:r>
    </w:p>
    <w:p w:rsidR="00CB6500" w:rsidRDefault="007D7B07">
      <w:pPr>
        <w:pStyle w:val="aa"/>
        <w:numPr>
          <w:ilvl w:val="0"/>
          <w:numId w:val="4"/>
        </w:numPr>
        <w:tabs>
          <w:tab w:val="left" w:pos="1556"/>
        </w:tabs>
        <w:ind w:left="592" w:firstLine="708"/>
        <w:rPr>
          <w:sz w:val="24"/>
          <w:szCs w:val="20"/>
        </w:rPr>
      </w:pPr>
      <w:r>
        <w:rPr>
          <w:sz w:val="24"/>
          <w:szCs w:val="20"/>
        </w:rPr>
        <w:t>в составе комиссий принимать участие в аттестации наставляемого и иных оценочных или конкурсных мероприятиях;</w:t>
      </w:r>
    </w:p>
    <w:p w:rsidR="00CB6500" w:rsidRDefault="007D7B07">
      <w:pPr>
        <w:pStyle w:val="aa"/>
        <w:numPr>
          <w:ilvl w:val="0"/>
          <w:numId w:val="4"/>
        </w:numPr>
        <w:tabs>
          <w:tab w:val="left" w:pos="1556"/>
        </w:tabs>
        <w:ind w:left="592" w:firstLine="708"/>
        <w:rPr>
          <w:sz w:val="24"/>
          <w:szCs w:val="20"/>
        </w:rPr>
      </w:pPr>
      <w:r>
        <w:rPr>
          <w:sz w:val="24"/>
          <w:szCs w:val="20"/>
        </w:rPr>
        <w:t>принимать участие в оценке качества реализованной персонализированной программы наставничества, в оценке соответствия условий её организации требованиям и принципам системы наставничества;</w:t>
      </w:r>
    </w:p>
    <w:p w:rsidR="00CB6500" w:rsidRDefault="007D7B07">
      <w:pPr>
        <w:pStyle w:val="aa"/>
        <w:numPr>
          <w:ilvl w:val="0"/>
          <w:numId w:val="4"/>
        </w:numPr>
        <w:tabs>
          <w:tab w:val="left" w:pos="1578"/>
        </w:tabs>
        <w:ind w:left="592" w:firstLine="708"/>
        <w:rPr>
          <w:sz w:val="24"/>
          <w:szCs w:val="24"/>
        </w:rPr>
      </w:pPr>
      <w:r>
        <w:rPr>
          <w:sz w:val="24"/>
          <w:szCs w:val="24"/>
        </w:rPr>
        <w:t>вносить на рассмотрение администрации школы предложения по совершенствованию работы, связанной с наставничеством, а так же в документы, регламентирующие данную деятельность;</w:t>
      </w:r>
    </w:p>
    <w:p w:rsidR="00CB6500" w:rsidRDefault="007D7B07">
      <w:pPr>
        <w:pStyle w:val="aa"/>
        <w:numPr>
          <w:ilvl w:val="0"/>
          <w:numId w:val="4"/>
        </w:numPr>
        <w:tabs>
          <w:tab w:val="left" w:pos="1556"/>
        </w:tabs>
        <w:ind w:left="592" w:firstLine="708"/>
        <w:rPr>
          <w:sz w:val="24"/>
          <w:szCs w:val="20"/>
        </w:rPr>
      </w:pPr>
      <w:r>
        <w:rPr>
          <w:sz w:val="24"/>
          <w:szCs w:val="20"/>
        </w:rPr>
        <w:t>обращаться к куратору за консультационной и методической помощью в разработке и реализации персонализированных программ наставничества;</w:t>
      </w:r>
    </w:p>
    <w:p w:rsidR="00CB6500" w:rsidRDefault="007D7B07">
      <w:pPr>
        <w:pStyle w:val="aa"/>
        <w:numPr>
          <w:ilvl w:val="0"/>
          <w:numId w:val="4"/>
        </w:numPr>
        <w:tabs>
          <w:tab w:val="left" w:pos="1578"/>
        </w:tabs>
        <w:ind w:left="592" w:firstLine="708"/>
        <w:rPr>
          <w:sz w:val="24"/>
          <w:szCs w:val="20"/>
        </w:rPr>
      </w:pPr>
      <w:r>
        <w:rPr>
          <w:sz w:val="24"/>
          <w:szCs w:val="20"/>
        </w:rPr>
        <w:t>обращаться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с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заявлением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к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куратору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и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руководителю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образовательной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организации с</w:t>
      </w:r>
      <w:r>
        <w:rPr>
          <w:spacing w:val="-4"/>
          <w:sz w:val="24"/>
          <w:szCs w:val="20"/>
        </w:rPr>
        <w:t xml:space="preserve"> </w:t>
      </w:r>
      <w:r>
        <w:rPr>
          <w:sz w:val="24"/>
          <w:szCs w:val="20"/>
        </w:rPr>
        <w:t>мотивированным заявлением о</w:t>
      </w:r>
      <w:r>
        <w:rPr>
          <w:spacing w:val="-2"/>
          <w:sz w:val="24"/>
          <w:szCs w:val="20"/>
        </w:rPr>
        <w:t xml:space="preserve"> </w:t>
      </w:r>
      <w:r>
        <w:rPr>
          <w:sz w:val="24"/>
          <w:szCs w:val="20"/>
        </w:rPr>
        <w:t>сложении</w:t>
      </w:r>
      <w:r>
        <w:rPr>
          <w:spacing w:val="-1"/>
          <w:sz w:val="24"/>
          <w:szCs w:val="20"/>
        </w:rPr>
        <w:t xml:space="preserve"> </w:t>
      </w:r>
      <w:r>
        <w:rPr>
          <w:sz w:val="24"/>
          <w:szCs w:val="20"/>
        </w:rPr>
        <w:t>с</w:t>
      </w:r>
      <w:r>
        <w:rPr>
          <w:spacing w:val="-6"/>
          <w:sz w:val="24"/>
          <w:szCs w:val="20"/>
        </w:rPr>
        <w:t xml:space="preserve"> </w:t>
      </w:r>
      <w:r>
        <w:rPr>
          <w:sz w:val="24"/>
          <w:szCs w:val="20"/>
        </w:rPr>
        <w:t>него обязанностей</w:t>
      </w:r>
      <w:r>
        <w:rPr>
          <w:spacing w:val="-2"/>
          <w:sz w:val="24"/>
          <w:szCs w:val="20"/>
        </w:rPr>
        <w:t xml:space="preserve"> </w:t>
      </w:r>
      <w:r>
        <w:rPr>
          <w:sz w:val="24"/>
          <w:szCs w:val="20"/>
        </w:rPr>
        <w:lastRenderedPageBreak/>
        <w:t>наставника;</w:t>
      </w:r>
    </w:p>
    <w:p w:rsidR="00CB6500" w:rsidRDefault="007D7B07">
      <w:pPr>
        <w:pStyle w:val="aa"/>
        <w:numPr>
          <w:ilvl w:val="0"/>
          <w:numId w:val="4"/>
        </w:numPr>
        <w:tabs>
          <w:tab w:val="left" w:pos="1578"/>
        </w:tabs>
        <w:ind w:left="592" w:firstLine="708"/>
        <w:rPr>
          <w:sz w:val="24"/>
          <w:szCs w:val="24"/>
        </w:rPr>
      </w:pPr>
      <w:r>
        <w:rPr>
          <w:sz w:val="24"/>
          <w:szCs w:val="24"/>
        </w:rPr>
        <w:t>защищать профессиональную честь и достоинство;</w:t>
      </w:r>
    </w:p>
    <w:p w:rsidR="00CB6500" w:rsidRDefault="007D7B07">
      <w:pPr>
        <w:pStyle w:val="aa"/>
        <w:numPr>
          <w:ilvl w:val="0"/>
          <w:numId w:val="4"/>
        </w:numPr>
        <w:tabs>
          <w:tab w:val="left" w:pos="1578"/>
        </w:tabs>
        <w:ind w:left="592" w:firstLine="708"/>
        <w:rPr>
          <w:sz w:val="24"/>
          <w:szCs w:val="24"/>
        </w:rPr>
      </w:pPr>
      <w:r>
        <w:rPr>
          <w:sz w:val="24"/>
          <w:szCs w:val="24"/>
        </w:rPr>
        <w:t>знакомиться с жалобами и другими документами, содержащими оценку его работы, давать по ним объяснения;</w:t>
      </w:r>
    </w:p>
    <w:p w:rsidR="00CB6500" w:rsidRDefault="007D7B07">
      <w:pPr>
        <w:pStyle w:val="aa"/>
        <w:numPr>
          <w:ilvl w:val="0"/>
          <w:numId w:val="4"/>
        </w:numPr>
        <w:tabs>
          <w:tab w:val="left" w:pos="1578"/>
        </w:tabs>
        <w:ind w:left="592" w:firstLine="708"/>
        <w:rPr>
          <w:sz w:val="24"/>
          <w:szCs w:val="24"/>
        </w:rPr>
      </w:pPr>
      <w:r>
        <w:rPr>
          <w:sz w:val="24"/>
          <w:szCs w:val="24"/>
        </w:rPr>
        <w:t>проходить обучение с использованием федеральных программы, программ Школы наставничества;</w:t>
      </w:r>
    </w:p>
    <w:p w:rsidR="00CB6500" w:rsidRDefault="007D7B07">
      <w:pPr>
        <w:pStyle w:val="aa"/>
        <w:numPr>
          <w:ilvl w:val="0"/>
          <w:numId w:val="4"/>
        </w:numPr>
        <w:tabs>
          <w:tab w:val="left" w:pos="1578"/>
        </w:tabs>
        <w:ind w:left="592" w:firstLine="708"/>
        <w:rPr>
          <w:sz w:val="24"/>
          <w:szCs w:val="20"/>
        </w:rPr>
      </w:pPr>
      <w:r>
        <w:rPr>
          <w:sz w:val="24"/>
          <w:szCs w:val="24"/>
        </w:rPr>
        <w:t>получать психологическое сопровождение;</w:t>
      </w:r>
    </w:p>
    <w:p w:rsidR="00CB6500" w:rsidRDefault="007D7B07">
      <w:pPr>
        <w:pStyle w:val="aa"/>
        <w:numPr>
          <w:ilvl w:val="0"/>
          <w:numId w:val="4"/>
        </w:numPr>
        <w:tabs>
          <w:tab w:val="left" w:pos="1578"/>
        </w:tabs>
        <w:ind w:left="592" w:firstLine="708"/>
        <w:rPr>
          <w:sz w:val="24"/>
          <w:szCs w:val="20"/>
        </w:rPr>
      </w:pPr>
      <w:r>
        <w:rPr>
          <w:sz w:val="24"/>
          <w:szCs w:val="24"/>
        </w:rPr>
        <w:t>получать оплату из стимулирующего ФОТ, поощрения за наставническую деятельность в соответствии с коллективным договором и локальными нормативными актами школы;</w:t>
      </w:r>
    </w:p>
    <w:p w:rsidR="00CB6500" w:rsidRDefault="007D7B07">
      <w:pPr>
        <w:pStyle w:val="aa"/>
        <w:numPr>
          <w:ilvl w:val="0"/>
          <w:numId w:val="4"/>
        </w:numPr>
        <w:tabs>
          <w:tab w:val="left" w:pos="1578"/>
        </w:tabs>
        <w:ind w:left="592" w:firstLine="708"/>
        <w:rPr>
          <w:sz w:val="24"/>
          <w:szCs w:val="20"/>
        </w:rPr>
      </w:pPr>
      <w:r>
        <w:rPr>
          <w:sz w:val="24"/>
          <w:szCs w:val="24"/>
        </w:rPr>
        <w:t>участвовать в школьных, региональных и всероссийских конкурсах наставничества.</w:t>
      </w:r>
    </w:p>
    <w:p w:rsidR="00CB6500" w:rsidRDefault="00CB6500">
      <w:pPr>
        <w:pStyle w:val="aa"/>
        <w:tabs>
          <w:tab w:val="left" w:pos="1573"/>
        </w:tabs>
        <w:ind w:left="1300" w:firstLine="0"/>
        <w:rPr>
          <w:sz w:val="24"/>
          <w:szCs w:val="20"/>
        </w:rPr>
      </w:pPr>
    </w:p>
    <w:p w:rsidR="00CB6500" w:rsidRDefault="007D7B07">
      <w:pPr>
        <w:pStyle w:val="a5"/>
        <w:numPr>
          <w:ilvl w:val="1"/>
          <w:numId w:val="1"/>
        </w:numPr>
        <w:spacing w:line="319" w:lineRule="exact"/>
        <w:ind w:left="993" w:hanging="426"/>
        <w:rPr>
          <w:sz w:val="24"/>
          <w:szCs w:val="24"/>
        </w:rPr>
      </w:pPr>
      <w:r>
        <w:rPr>
          <w:b/>
          <w:bCs/>
          <w:sz w:val="24"/>
          <w:szCs w:val="24"/>
        </w:rPr>
        <w:t>Обязанности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наставника</w:t>
      </w:r>
      <w:r>
        <w:rPr>
          <w:sz w:val="24"/>
          <w:szCs w:val="24"/>
        </w:rPr>
        <w:t>:</w:t>
      </w:r>
    </w:p>
    <w:p w:rsidR="00CB6500" w:rsidRDefault="007D7B07">
      <w:pPr>
        <w:pStyle w:val="21"/>
        <w:numPr>
          <w:ilvl w:val="0"/>
          <w:numId w:val="4"/>
        </w:numPr>
        <w:shd w:val="clear" w:color="auto" w:fill="auto"/>
        <w:tabs>
          <w:tab w:val="left" w:pos="692"/>
        </w:tabs>
        <w:spacing w:after="0" w:line="283" w:lineRule="exact"/>
        <w:ind w:firstLine="826"/>
        <w:jc w:val="both"/>
        <w:rPr>
          <w:sz w:val="24"/>
          <w:szCs w:val="24"/>
        </w:rPr>
      </w:pPr>
      <w:r>
        <w:rPr>
          <w:sz w:val="24"/>
          <w:szCs w:val="24"/>
        </w:rPr>
        <w:t>знать требования законодательства в сфере образования, ведомственных нормативных актов, Устава МОУ Коленовская СОШ, определяющих права и обязанности;</w:t>
      </w:r>
    </w:p>
    <w:p w:rsidR="00CB6500" w:rsidRDefault="007D7B07">
      <w:pPr>
        <w:pStyle w:val="aa"/>
        <w:numPr>
          <w:ilvl w:val="0"/>
          <w:numId w:val="4"/>
        </w:numPr>
        <w:tabs>
          <w:tab w:val="left" w:pos="1518"/>
        </w:tabs>
        <w:ind w:left="592" w:firstLine="708"/>
        <w:rPr>
          <w:sz w:val="24"/>
          <w:szCs w:val="20"/>
        </w:rPr>
      </w:pPr>
      <w:r>
        <w:rPr>
          <w:sz w:val="24"/>
          <w:szCs w:val="20"/>
        </w:rPr>
        <w:t>руководствоваться требованиями законодательства Российской Федерации,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региональными и локальными нормативными правовыми актами образовательной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организации при</w:t>
      </w:r>
      <w:r>
        <w:rPr>
          <w:spacing w:val="-2"/>
          <w:sz w:val="24"/>
          <w:szCs w:val="20"/>
        </w:rPr>
        <w:t xml:space="preserve"> </w:t>
      </w:r>
      <w:r>
        <w:rPr>
          <w:sz w:val="24"/>
          <w:szCs w:val="20"/>
        </w:rPr>
        <w:t>осуществлении</w:t>
      </w:r>
      <w:r>
        <w:rPr>
          <w:spacing w:val="-2"/>
          <w:sz w:val="24"/>
          <w:szCs w:val="20"/>
        </w:rPr>
        <w:t xml:space="preserve"> </w:t>
      </w:r>
      <w:r>
        <w:rPr>
          <w:sz w:val="24"/>
          <w:szCs w:val="20"/>
        </w:rPr>
        <w:t>наставнической</w:t>
      </w:r>
      <w:r>
        <w:rPr>
          <w:spacing w:val="-3"/>
          <w:sz w:val="24"/>
          <w:szCs w:val="20"/>
        </w:rPr>
        <w:t xml:space="preserve"> </w:t>
      </w:r>
      <w:r>
        <w:rPr>
          <w:sz w:val="24"/>
          <w:szCs w:val="20"/>
        </w:rPr>
        <w:t>деятельности;</w:t>
      </w:r>
    </w:p>
    <w:p w:rsidR="00CB6500" w:rsidRDefault="007D7B07">
      <w:pPr>
        <w:pStyle w:val="aa"/>
        <w:numPr>
          <w:ilvl w:val="0"/>
          <w:numId w:val="4"/>
        </w:numPr>
        <w:tabs>
          <w:tab w:val="left" w:pos="1592"/>
        </w:tabs>
        <w:ind w:left="592" w:firstLine="708"/>
        <w:rPr>
          <w:sz w:val="24"/>
          <w:szCs w:val="20"/>
        </w:rPr>
      </w:pPr>
      <w:r>
        <w:rPr>
          <w:sz w:val="24"/>
          <w:szCs w:val="20"/>
        </w:rPr>
        <w:t>находиться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во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взаимодействии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со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всеми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структурами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образовательной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организации,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осуществляющими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работу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с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наставляемым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по</w:t>
      </w:r>
      <w:r>
        <w:rPr>
          <w:spacing w:val="1"/>
          <w:sz w:val="24"/>
          <w:szCs w:val="20"/>
        </w:rPr>
        <w:t xml:space="preserve"> персонализированной </w:t>
      </w:r>
      <w:r>
        <w:rPr>
          <w:sz w:val="24"/>
          <w:szCs w:val="20"/>
        </w:rPr>
        <w:t>программе</w:t>
      </w:r>
      <w:r>
        <w:rPr>
          <w:spacing w:val="-67"/>
          <w:sz w:val="24"/>
          <w:szCs w:val="20"/>
        </w:rPr>
        <w:t xml:space="preserve"> </w:t>
      </w:r>
      <w:r>
        <w:rPr>
          <w:sz w:val="24"/>
          <w:szCs w:val="20"/>
        </w:rPr>
        <w:t>наставничества (предметные МО, психологические службы, школа молодого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учителя,</w:t>
      </w:r>
      <w:r>
        <w:rPr>
          <w:spacing w:val="-1"/>
          <w:sz w:val="24"/>
          <w:szCs w:val="20"/>
        </w:rPr>
        <w:t xml:space="preserve"> </w:t>
      </w:r>
      <w:r>
        <w:rPr>
          <w:sz w:val="24"/>
          <w:szCs w:val="20"/>
        </w:rPr>
        <w:t>методический (педагогический) совет</w:t>
      </w:r>
      <w:r>
        <w:rPr>
          <w:spacing w:val="2"/>
          <w:sz w:val="24"/>
          <w:szCs w:val="20"/>
        </w:rPr>
        <w:t xml:space="preserve"> </w:t>
      </w:r>
      <w:r>
        <w:rPr>
          <w:sz w:val="24"/>
          <w:szCs w:val="20"/>
        </w:rPr>
        <w:t>и</w:t>
      </w:r>
      <w:r>
        <w:rPr>
          <w:spacing w:val="-4"/>
          <w:sz w:val="24"/>
          <w:szCs w:val="20"/>
        </w:rPr>
        <w:t xml:space="preserve"> </w:t>
      </w:r>
      <w:r>
        <w:rPr>
          <w:sz w:val="24"/>
          <w:szCs w:val="20"/>
        </w:rPr>
        <w:t>пр.);</w:t>
      </w:r>
    </w:p>
    <w:p w:rsidR="00CB6500" w:rsidRDefault="007D7B07">
      <w:pPr>
        <w:pStyle w:val="aa"/>
        <w:numPr>
          <w:ilvl w:val="0"/>
          <w:numId w:val="4"/>
        </w:numPr>
        <w:tabs>
          <w:tab w:val="left" w:pos="1592"/>
        </w:tabs>
        <w:ind w:left="592" w:firstLine="708"/>
        <w:rPr>
          <w:sz w:val="24"/>
          <w:szCs w:val="20"/>
        </w:rPr>
      </w:pPr>
      <w:r>
        <w:rPr>
          <w:sz w:val="24"/>
          <w:szCs w:val="20"/>
        </w:rPr>
        <w:t>изучать и учитывать личностные, профессиональные и социальные затруднения наставляемого при организации его индивидуальной траектории профессионального развития в форме персонализированной программы наставничества;</w:t>
      </w:r>
    </w:p>
    <w:p w:rsidR="00CB6500" w:rsidRDefault="007D7B07">
      <w:pPr>
        <w:pStyle w:val="21"/>
        <w:numPr>
          <w:ilvl w:val="0"/>
          <w:numId w:val="4"/>
        </w:numPr>
        <w:shd w:val="clear" w:color="auto" w:fill="auto"/>
        <w:tabs>
          <w:tab w:val="left" w:pos="692"/>
        </w:tabs>
        <w:spacing w:after="0"/>
        <w:ind w:firstLine="684"/>
        <w:jc w:val="both"/>
        <w:rPr>
          <w:sz w:val="24"/>
          <w:szCs w:val="24"/>
        </w:rPr>
      </w:pPr>
      <w:r>
        <w:rPr>
          <w:sz w:val="24"/>
          <w:szCs w:val="24"/>
        </w:rPr>
        <w:t>помогать наставляемому осознать свои сильные и слабые стороны и определить векторы развития, способствовать «введению в должность»;</w:t>
      </w:r>
    </w:p>
    <w:p w:rsidR="00CB6500" w:rsidRDefault="007D7B07">
      <w:pPr>
        <w:pStyle w:val="aa"/>
        <w:numPr>
          <w:ilvl w:val="0"/>
          <w:numId w:val="4"/>
        </w:numPr>
        <w:tabs>
          <w:tab w:val="left" w:pos="1592"/>
        </w:tabs>
        <w:ind w:left="592" w:firstLine="708"/>
        <w:rPr>
          <w:sz w:val="24"/>
          <w:szCs w:val="20"/>
        </w:rPr>
      </w:pPr>
      <w:r>
        <w:rPr>
          <w:sz w:val="24"/>
          <w:szCs w:val="20"/>
        </w:rPr>
        <w:t>владеть самопоектированием на основе желаемого образа самого себя в профессии как перспективной модели наставничества;</w:t>
      </w:r>
    </w:p>
    <w:p w:rsidR="00CB6500" w:rsidRDefault="007D7B07">
      <w:pPr>
        <w:pStyle w:val="aa"/>
        <w:numPr>
          <w:ilvl w:val="0"/>
          <w:numId w:val="4"/>
        </w:numPr>
        <w:tabs>
          <w:tab w:val="left" w:pos="1928"/>
        </w:tabs>
        <w:spacing w:before="66"/>
        <w:ind w:left="592" w:firstLine="708"/>
        <w:rPr>
          <w:sz w:val="24"/>
          <w:szCs w:val="20"/>
        </w:rPr>
      </w:pPr>
      <w:r>
        <w:rPr>
          <w:sz w:val="24"/>
          <w:szCs w:val="20"/>
        </w:rPr>
        <w:t xml:space="preserve">осуществлять     </w:t>
      </w:r>
      <w:r>
        <w:rPr>
          <w:spacing w:val="36"/>
          <w:sz w:val="24"/>
          <w:szCs w:val="20"/>
        </w:rPr>
        <w:t xml:space="preserve"> </w:t>
      </w:r>
      <w:r>
        <w:rPr>
          <w:sz w:val="24"/>
          <w:szCs w:val="20"/>
        </w:rPr>
        <w:t xml:space="preserve">включение      </w:t>
      </w:r>
      <w:r>
        <w:rPr>
          <w:spacing w:val="30"/>
          <w:sz w:val="24"/>
          <w:szCs w:val="20"/>
        </w:rPr>
        <w:t xml:space="preserve"> </w:t>
      </w:r>
      <w:r>
        <w:rPr>
          <w:sz w:val="24"/>
          <w:szCs w:val="20"/>
        </w:rPr>
        <w:t xml:space="preserve">молодого/начинающего      </w:t>
      </w:r>
      <w:r>
        <w:rPr>
          <w:spacing w:val="33"/>
          <w:sz w:val="24"/>
          <w:szCs w:val="20"/>
        </w:rPr>
        <w:t xml:space="preserve"> </w:t>
      </w:r>
      <w:r>
        <w:rPr>
          <w:sz w:val="24"/>
          <w:szCs w:val="20"/>
        </w:rPr>
        <w:t>специалиста</w:t>
      </w:r>
      <w:r>
        <w:rPr>
          <w:spacing w:val="-68"/>
          <w:sz w:val="24"/>
          <w:szCs w:val="20"/>
        </w:rPr>
        <w:t xml:space="preserve"> </w:t>
      </w:r>
      <w:r>
        <w:rPr>
          <w:sz w:val="24"/>
          <w:szCs w:val="20"/>
        </w:rPr>
        <w:t>в</w:t>
      </w:r>
      <w:r>
        <w:rPr>
          <w:spacing w:val="60"/>
          <w:sz w:val="24"/>
          <w:szCs w:val="20"/>
        </w:rPr>
        <w:t xml:space="preserve"> </w:t>
      </w:r>
      <w:r>
        <w:rPr>
          <w:sz w:val="24"/>
          <w:szCs w:val="20"/>
        </w:rPr>
        <w:t>общественную</w:t>
      </w:r>
      <w:r>
        <w:rPr>
          <w:spacing w:val="60"/>
          <w:sz w:val="24"/>
          <w:szCs w:val="20"/>
        </w:rPr>
        <w:t xml:space="preserve"> </w:t>
      </w:r>
      <w:r>
        <w:rPr>
          <w:sz w:val="24"/>
          <w:szCs w:val="20"/>
        </w:rPr>
        <w:t>жизнь</w:t>
      </w:r>
      <w:r>
        <w:rPr>
          <w:spacing w:val="63"/>
          <w:sz w:val="24"/>
          <w:szCs w:val="20"/>
        </w:rPr>
        <w:t xml:space="preserve"> </w:t>
      </w:r>
      <w:r>
        <w:rPr>
          <w:sz w:val="24"/>
          <w:szCs w:val="20"/>
        </w:rPr>
        <w:t>коллектива,</w:t>
      </w:r>
      <w:r>
        <w:rPr>
          <w:spacing w:val="59"/>
          <w:sz w:val="24"/>
          <w:szCs w:val="20"/>
        </w:rPr>
        <w:t xml:space="preserve"> </w:t>
      </w:r>
      <w:r>
        <w:rPr>
          <w:sz w:val="24"/>
          <w:szCs w:val="20"/>
        </w:rPr>
        <w:t>содействовать</w:t>
      </w:r>
      <w:r>
        <w:rPr>
          <w:spacing w:val="59"/>
          <w:sz w:val="24"/>
          <w:szCs w:val="20"/>
        </w:rPr>
        <w:t xml:space="preserve"> </w:t>
      </w:r>
      <w:r>
        <w:rPr>
          <w:sz w:val="24"/>
          <w:szCs w:val="20"/>
        </w:rPr>
        <w:t>расширению</w:t>
      </w:r>
      <w:r>
        <w:rPr>
          <w:spacing w:val="61"/>
          <w:sz w:val="24"/>
          <w:szCs w:val="20"/>
        </w:rPr>
        <w:t xml:space="preserve"> </w:t>
      </w:r>
      <w:r>
        <w:rPr>
          <w:sz w:val="24"/>
          <w:szCs w:val="20"/>
        </w:rPr>
        <w:t>общекультурного</w:t>
      </w:r>
      <w:r>
        <w:rPr>
          <w:spacing w:val="-68"/>
          <w:sz w:val="24"/>
          <w:szCs w:val="20"/>
        </w:rPr>
        <w:t xml:space="preserve"> </w:t>
      </w:r>
      <w:r>
        <w:rPr>
          <w:sz w:val="24"/>
          <w:szCs w:val="20"/>
        </w:rPr>
        <w:t>и профессионального</w:t>
      </w:r>
      <w:r>
        <w:rPr>
          <w:spacing w:val="2"/>
          <w:sz w:val="24"/>
          <w:szCs w:val="20"/>
        </w:rPr>
        <w:t xml:space="preserve"> </w:t>
      </w:r>
      <w:r>
        <w:rPr>
          <w:sz w:val="24"/>
          <w:szCs w:val="20"/>
        </w:rPr>
        <w:t>кругозора,</w:t>
      </w:r>
      <w:r>
        <w:rPr>
          <w:spacing w:val="-4"/>
          <w:sz w:val="24"/>
          <w:szCs w:val="20"/>
        </w:rPr>
        <w:t xml:space="preserve"> </w:t>
      </w:r>
      <w:r>
        <w:rPr>
          <w:sz w:val="24"/>
          <w:szCs w:val="20"/>
        </w:rPr>
        <w:t>в</w:t>
      </w:r>
      <w:r>
        <w:rPr>
          <w:spacing w:val="-4"/>
          <w:sz w:val="24"/>
          <w:szCs w:val="20"/>
        </w:rPr>
        <w:t xml:space="preserve"> </w:t>
      </w:r>
      <w:r>
        <w:rPr>
          <w:sz w:val="24"/>
          <w:szCs w:val="20"/>
        </w:rPr>
        <w:t>т.ч.</w:t>
      </w:r>
      <w:r>
        <w:rPr>
          <w:spacing w:val="-1"/>
          <w:sz w:val="24"/>
          <w:szCs w:val="20"/>
        </w:rPr>
        <w:t xml:space="preserve"> </w:t>
      </w:r>
      <w:r>
        <w:rPr>
          <w:sz w:val="24"/>
          <w:szCs w:val="20"/>
        </w:rPr>
        <w:t>и</w:t>
      </w:r>
      <w:r>
        <w:rPr>
          <w:spacing w:val="-5"/>
          <w:sz w:val="24"/>
          <w:szCs w:val="20"/>
        </w:rPr>
        <w:t xml:space="preserve"> </w:t>
      </w:r>
      <w:r>
        <w:rPr>
          <w:sz w:val="24"/>
          <w:szCs w:val="20"/>
        </w:rPr>
        <w:t>на личном примере;</w:t>
      </w:r>
    </w:p>
    <w:p w:rsidR="00CB6500" w:rsidRDefault="007D7B07">
      <w:pPr>
        <w:pStyle w:val="aa"/>
        <w:numPr>
          <w:ilvl w:val="0"/>
          <w:numId w:val="4"/>
        </w:numPr>
        <w:tabs>
          <w:tab w:val="left" w:pos="1676"/>
        </w:tabs>
        <w:ind w:left="592" w:firstLine="708"/>
        <w:rPr>
          <w:sz w:val="24"/>
          <w:szCs w:val="20"/>
        </w:rPr>
      </w:pPr>
      <w:r>
        <w:rPr>
          <w:sz w:val="24"/>
          <w:szCs w:val="20"/>
        </w:rPr>
        <w:t>создавать   условия    для    созидания    и    научного    поиска,    творчества</w:t>
      </w:r>
      <w:r>
        <w:rPr>
          <w:spacing w:val="-67"/>
          <w:sz w:val="24"/>
          <w:szCs w:val="20"/>
        </w:rPr>
        <w:t xml:space="preserve"> </w:t>
      </w:r>
      <w:r>
        <w:rPr>
          <w:sz w:val="24"/>
          <w:szCs w:val="20"/>
        </w:rPr>
        <w:t>в</w:t>
      </w:r>
      <w:r>
        <w:rPr>
          <w:spacing w:val="-7"/>
          <w:sz w:val="24"/>
          <w:szCs w:val="20"/>
        </w:rPr>
        <w:t xml:space="preserve"> </w:t>
      </w:r>
      <w:r>
        <w:rPr>
          <w:sz w:val="24"/>
          <w:szCs w:val="20"/>
        </w:rPr>
        <w:t>педагогическом</w:t>
      </w:r>
      <w:r>
        <w:rPr>
          <w:spacing w:val="-3"/>
          <w:sz w:val="24"/>
          <w:szCs w:val="20"/>
        </w:rPr>
        <w:t xml:space="preserve"> </w:t>
      </w:r>
      <w:r>
        <w:rPr>
          <w:sz w:val="24"/>
          <w:szCs w:val="20"/>
        </w:rPr>
        <w:t>процессе через</w:t>
      </w:r>
      <w:r>
        <w:rPr>
          <w:spacing w:val="-7"/>
          <w:sz w:val="24"/>
          <w:szCs w:val="20"/>
        </w:rPr>
        <w:t xml:space="preserve"> </w:t>
      </w:r>
      <w:r>
        <w:rPr>
          <w:sz w:val="24"/>
          <w:szCs w:val="20"/>
        </w:rPr>
        <w:t>привлечение</w:t>
      </w:r>
      <w:r>
        <w:rPr>
          <w:spacing w:val="-3"/>
          <w:sz w:val="24"/>
          <w:szCs w:val="20"/>
        </w:rPr>
        <w:t xml:space="preserve"> </w:t>
      </w:r>
      <w:r>
        <w:rPr>
          <w:sz w:val="24"/>
          <w:szCs w:val="20"/>
        </w:rPr>
        <w:t>к</w:t>
      </w:r>
      <w:r>
        <w:rPr>
          <w:spacing w:val="-6"/>
          <w:sz w:val="24"/>
          <w:szCs w:val="20"/>
        </w:rPr>
        <w:t xml:space="preserve"> </w:t>
      </w:r>
      <w:r>
        <w:rPr>
          <w:sz w:val="24"/>
          <w:szCs w:val="20"/>
        </w:rPr>
        <w:t>инновационной</w:t>
      </w:r>
      <w:r>
        <w:rPr>
          <w:spacing w:val="-3"/>
          <w:sz w:val="24"/>
          <w:szCs w:val="20"/>
        </w:rPr>
        <w:t xml:space="preserve"> </w:t>
      </w:r>
      <w:r>
        <w:rPr>
          <w:sz w:val="24"/>
          <w:szCs w:val="20"/>
        </w:rPr>
        <w:t>деятельности;</w:t>
      </w:r>
    </w:p>
    <w:p w:rsidR="00CB6500" w:rsidRDefault="007D7B07">
      <w:pPr>
        <w:pStyle w:val="aa"/>
        <w:numPr>
          <w:ilvl w:val="0"/>
          <w:numId w:val="4"/>
        </w:numPr>
        <w:tabs>
          <w:tab w:val="left" w:pos="1748"/>
        </w:tabs>
        <w:spacing w:before="71"/>
        <w:ind w:left="709" w:firstLine="567"/>
        <w:rPr>
          <w:sz w:val="24"/>
          <w:szCs w:val="24"/>
        </w:rPr>
      </w:pPr>
      <w:r>
        <w:rPr>
          <w:sz w:val="24"/>
          <w:szCs w:val="20"/>
        </w:rPr>
        <w:t>содействовать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укреплению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и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повышению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уровня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престижности</w:t>
      </w:r>
      <w:r>
        <w:rPr>
          <w:spacing w:val="-67"/>
          <w:sz w:val="24"/>
          <w:szCs w:val="20"/>
        </w:rPr>
        <w:t xml:space="preserve"> </w:t>
      </w:r>
      <w:r>
        <w:rPr>
          <w:sz w:val="24"/>
          <w:szCs w:val="20"/>
        </w:rPr>
        <w:t>преподавательской</w:t>
      </w:r>
      <w:r>
        <w:rPr>
          <w:spacing w:val="33"/>
          <w:sz w:val="24"/>
          <w:szCs w:val="20"/>
        </w:rPr>
        <w:t xml:space="preserve"> </w:t>
      </w:r>
      <w:r>
        <w:rPr>
          <w:sz w:val="24"/>
          <w:szCs w:val="20"/>
        </w:rPr>
        <w:t>деятельности,</w:t>
      </w:r>
      <w:r>
        <w:rPr>
          <w:spacing w:val="32"/>
          <w:sz w:val="24"/>
          <w:szCs w:val="20"/>
        </w:rPr>
        <w:t xml:space="preserve"> </w:t>
      </w:r>
      <w:r>
        <w:rPr>
          <w:sz w:val="24"/>
          <w:szCs w:val="20"/>
        </w:rPr>
        <w:t>организуя</w:t>
      </w:r>
      <w:r>
        <w:rPr>
          <w:spacing w:val="36"/>
          <w:sz w:val="24"/>
          <w:szCs w:val="20"/>
        </w:rPr>
        <w:t xml:space="preserve"> </w:t>
      </w:r>
      <w:r>
        <w:rPr>
          <w:sz w:val="24"/>
          <w:szCs w:val="20"/>
        </w:rPr>
        <w:t>участие</w:t>
      </w:r>
      <w:r>
        <w:rPr>
          <w:spacing w:val="30"/>
          <w:sz w:val="24"/>
          <w:szCs w:val="20"/>
        </w:rPr>
        <w:t xml:space="preserve"> </w:t>
      </w:r>
      <w:r>
        <w:rPr>
          <w:sz w:val="24"/>
          <w:szCs w:val="20"/>
        </w:rPr>
        <w:t>в</w:t>
      </w:r>
      <w:r>
        <w:rPr>
          <w:spacing w:val="31"/>
          <w:sz w:val="24"/>
          <w:szCs w:val="20"/>
        </w:rPr>
        <w:t xml:space="preserve"> </w:t>
      </w:r>
      <w:r>
        <w:rPr>
          <w:sz w:val="24"/>
          <w:szCs w:val="20"/>
        </w:rPr>
        <w:t>мероприятиях</w:t>
      </w:r>
      <w:r>
        <w:rPr>
          <w:spacing w:val="33"/>
          <w:sz w:val="24"/>
          <w:szCs w:val="20"/>
        </w:rPr>
        <w:t xml:space="preserve"> </w:t>
      </w:r>
      <w:r>
        <w:rPr>
          <w:sz w:val="24"/>
          <w:szCs w:val="20"/>
        </w:rPr>
        <w:t xml:space="preserve">для </w:t>
      </w:r>
      <w:r>
        <w:rPr>
          <w:sz w:val="24"/>
          <w:szCs w:val="24"/>
        </w:rPr>
        <w:t>молодых/начинающих педагогов различных уровней (профессиональные конкурсы,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конференции,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форумы 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др.);</w:t>
      </w:r>
    </w:p>
    <w:p w:rsidR="00CB6500" w:rsidRDefault="007D7B07">
      <w:pPr>
        <w:pStyle w:val="aa"/>
        <w:numPr>
          <w:ilvl w:val="0"/>
          <w:numId w:val="4"/>
        </w:numPr>
        <w:tabs>
          <w:tab w:val="left" w:pos="1748"/>
        </w:tabs>
        <w:spacing w:before="71"/>
        <w:ind w:left="709" w:firstLine="567"/>
        <w:rPr>
          <w:sz w:val="24"/>
          <w:szCs w:val="24"/>
        </w:rPr>
      </w:pPr>
      <w:r>
        <w:rPr>
          <w:sz w:val="24"/>
          <w:szCs w:val="24"/>
        </w:rPr>
        <w:t>соблюдать этические принципы взаимодействия и общения, обоюдные договорённости и конфиденциальность информации, не выходить за допустимые рамки субординации;</w:t>
      </w:r>
    </w:p>
    <w:p w:rsidR="00CB6500" w:rsidRDefault="007D7B07">
      <w:pPr>
        <w:pStyle w:val="aa"/>
        <w:numPr>
          <w:ilvl w:val="0"/>
          <w:numId w:val="4"/>
        </w:numPr>
        <w:tabs>
          <w:tab w:val="left" w:pos="1678"/>
        </w:tabs>
        <w:spacing w:before="2"/>
        <w:ind w:left="592" w:firstLine="708"/>
        <w:rPr>
          <w:sz w:val="24"/>
          <w:szCs w:val="20"/>
        </w:rPr>
      </w:pPr>
      <w:r>
        <w:rPr>
          <w:sz w:val="24"/>
          <w:szCs w:val="20"/>
        </w:rPr>
        <w:t>участвовать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в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обсуждении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вопросов,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связанных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с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педагогической</w:t>
      </w:r>
      <w:r>
        <w:rPr>
          <w:spacing w:val="-67"/>
          <w:sz w:val="24"/>
          <w:szCs w:val="20"/>
        </w:rPr>
        <w:t xml:space="preserve"> </w:t>
      </w:r>
      <w:r>
        <w:rPr>
          <w:sz w:val="24"/>
          <w:szCs w:val="20"/>
        </w:rPr>
        <w:t>деятельностью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наставляемого,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вносить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предложения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о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его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поощрении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или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применении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мер</w:t>
      </w:r>
      <w:r>
        <w:rPr>
          <w:spacing w:val="-4"/>
          <w:sz w:val="24"/>
          <w:szCs w:val="20"/>
        </w:rPr>
        <w:t xml:space="preserve"> </w:t>
      </w:r>
      <w:r>
        <w:rPr>
          <w:sz w:val="24"/>
          <w:szCs w:val="20"/>
        </w:rPr>
        <w:t>дисциплинарного</w:t>
      </w:r>
      <w:r>
        <w:rPr>
          <w:spacing w:val="3"/>
          <w:sz w:val="24"/>
          <w:szCs w:val="20"/>
        </w:rPr>
        <w:t xml:space="preserve"> </w:t>
      </w:r>
      <w:r>
        <w:rPr>
          <w:sz w:val="24"/>
          <w:szCs w:val="20"/>
        </w:rPr>
        <w:t>воздействия;</w:t>
      </w:r>
    </w:p>
    <w:p w:rsidR="00CB6500" w:rsidRDefault="007D7B07">
      <w:pPr>
        <w:pStyle w:val="aa"/>
        <w:numPr>
          <w:ilvl w:val="0"/>
          <w:numId w:val="4"/>
        </w:numPr>
        <w:tabs>
          <w:tab w:val="left" w:pos="1534"/>
        </w:tabs>
        <w:ind w:left="592" w:firstLine="708"/>
        <w:rPr>
          <w:sz w:val="24"/>
          <w:szCs w:val="20"/>
        </w:rPr>
      </w:pPr>
      <w:r>
        <w:rPr>
          <w:sz w:val="24"/>
          <w:szCs w:val="20"/>
        </w:rPr>
        <w:t>рекомендовать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участие</w:t>
      </w:r>
      <w:r>
        <w:rPr>
          <w:spacing w:val="70"/>
          <w:sz w:val="24"/>
          <w:szCs w:val="20"/>
        </w:rPr>
        <w:t xml:space="preserve"> </w:t>
      </w:r>
      <w:r>
        <w:rPr>
          <w:sz w:val="24"/>
          <w:szCs w:val="20"/>
        </w:rPr>
        <w:t>наставляемого</w:t>
      </w:r>
      <w:r>
        <w:rPr>
          <w:spacing w:val="70"/>
          <w:sz w:val="24"/>
          <w:szCs w:val="20"/>
        </w:rPr>
        <w:t xml:space="preserve"> </w:t>
      </w:r>
      <w:r>
        <w:rPr>
          <w:sz w:val="24"/>
          <w:szCs w:val="20"/>
        </w:rPr>
        <w:t>в</w:t>
      </w:r>
      <w:r>
        <w:rPr>
          <w:spacing w:val="70"/>
          <w:sz w:val="24"/>
          <w:szCs w:val="20"/>
        </w:rPr>
        <w:t xml:space="preserve"> </w:t>
      </w:r>
      <w:r>
        <w:rPr>
          <w:sz w:val="24"/>
          <w:szCs w:val="20"/>
        </w:rPr>
        <w:t>профессиональных</w:t>
      </w:r>
      <w:r>
        <w:rPr>
          <w:spacing w:val="70"/>
          <w:sz w:val="24"/>
          <w:szCs w:val="20"/>
        </w:rPr>
        <w:t xml:space="preserve"> </w:t>
      </w:r>
      <w:r>
        <w:rPr>
          <w:sz w:val="24"/>
          <w:szCs w:val="20"/>
        </w:rPr>
        <w:t>региональных</w:t>
      </w:r>
      <w:r>
        <w:rPr>
          <w:spacing w:val="-67"/>
          <w:sz w:val="24"/>
          <w:szCs w:val="20"/>
        </w:rPr>
        <w:t xml:space="preserve"> </w:t>
      </w:r>
      <w:r>
        <w:rPr>
          <w:sz w:val="24"/>
          <w:szCs w:val="20"/>
        </w:rPr>
        <w:t>и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федеральных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конкурсах,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оказывать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всестороннюю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поддержку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и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методическое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сопровождение.</w:t>
      </w:r>
    </w:p>
    <w:p w:rsidR="00CB6500" w:rsidRDefault="00CB6500">
      <w:pPr>
        <w:pStyle w:val="70"/>
        <w:shd w:val="clear" w:color="auto" w:fill="auto"/>
        <w:tabs>
          <w:tab w:val="left" w:pos="2905"/>
        </w:tabs>
        <w:spacing w:before="0" w:after="0" w:line="250" w:lineRule="exact"/>
        <w:ind w:left="567"/>
        <w:rPr>
          <w:b w:val="0"/>
          <w:bCs w:val="0"/>
          <w:sz w:val="24"/>
          <w:szCs w:val="24"/>
        </w:rPr>
      </w:pPr>
    </w:p>
    <w:p w:rsidR="00CB6500" w:rsidRDefault="007D7B07">
      <w:pPr>
        <w:pStyle w:val="1"/>
        <w:numPr>
          <w:ilvl w:val="0"/>
          <w:numId w:val="1"/>
        </w:numPr>
        <w:tabs>
          <w:tab w:val="left" w:pos="1300"/>
        </w:tabs>
        <w:spacing w:line="321" w:lineRule="exact"/>
        <w:ind w:left="567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Права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обязанности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наставляемого</w:t>
      </w:r>
    </w:p>
    <w:p w:rsidR="00CB6500" w:rsidRDefault="007D7B07">
      <w:pPr>
        <w:pStyle w:val="a5"/>
        <w:numPr>
          <w:ilvl w:val="1"/>
          <w:numId w:val="1"/>
        </w:numPr>
        <w:tabs>
          <w:tab w:val="left" w:pos="851"/>
        </w:tabs>
        <w:spacing w:line="321" w:lineRule="exact"/>
        <w:ind w:left="42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Права</w:t>
      </w:r>
      <w:r>
        <w:rPr>
          <w:b/>
          <w:bCs/>
          <w:spacing w:val="-8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наставляемого:</w:t>
      </w:r>
    </w:p>
    <w:p w:rsidR="00CB6500" w:rsidRDefault="007D7B07">
      <w:pPr>
        <w:pStyle w:val="aa"/>
        <w:numPr>
          <w:ilvl w:val="0"/>
          <w:numId w:val="4"/>
        </w:numPr>
        <w:tabs>
          <w:tab w:val="left" w:pos="1300"/>
          <w:tab w:val="left" w:pos="1467"/>
        </w:tabs>
        <w:spacing w:before="2" w:line="319" w:lineRule="exact"/>
        <w:ind w:left="567" w:firstLine="709"/>
        <w:rPr>
          <w:sz w:val="24"/>
          <w:szCs w:val="20"/>
        </w:rPr>
      </w:pPr>
      <w:r>
        <w:rPr>
          <w:sz w:val="24"/>
          <w:szCs w:val="20"/>
        </w:rPr>
        <w:t>знакомиться с профилем наставника;</w:t>
      </w:r>
    </w:p>
    <w:p w:rsidR="00CB6500" w:rsidRDefault="007D7B07">
      <w:pPr>
        <w:pStyle w:val="aa"/>
        <w:numPr>
          <w:ilvl w:val="0"/>
          <w:numId w:val="4"/>
        </w:numPr>
        <w:tabs>
          <w:tab w:val="left" w:pos="1300"/>
          <w:tab w:val="left" w:pos="1467"/>
        </w:tabs>
        <w:spacing w:before="2" w:line="319" w:lineRule="exact"/>
        <w:ind w:left="567" w:firstLine="709"/>
        <w:rPr>
          <w:sz w:val="24"/>
          <w:szCs w:val="20"/>
        </w:rPr>
      </w:pPr>
      <w:r>
        <w:rPr>
          <w:sz w:val="24"/>
          <w:szCs w:val="20"/>
        </w:rPr>
        <w:t>систематически</w:t>
      </w:r>
      <w:r>
        <w:rPr>
          <w:spacing w:val="-8"/>
          <w:sz w:val="24"/>
          <w:szCs w:val="20"/>
        </w:rPr>
        <w:t xml:space="preserve"> </w:t>
      </w:r>
      <w:r>
        <w:rPr>
          <w:sz w:val="24"/>
          <w:szCs w:val="20"/>
        </w:rPr>
        <w:t>повышать</w:t>
      </w:r>
      <w:r>
        <w:rPr>
          <w:spacing w:val="-9"/>
          <w:sz w:val="24"/>
          <w:szCs w:val="20"/>
        </w:rPr>
        <w:t xml:space="preserve"> </w:t>
      </w:r>
      <w:r>
        <w:rPr>
          <w:sz w:val="24"/>
          <w:szCs w:val="20"/>
        </w:rPr>
        <w:t>свой</w:t>
      </w:r>
      <w:r>
        <w:rPr>
          <w:spacing w:val="-10"/>
          <w:sz w:val="24"/>
          <w:szCs w:val="20"/>
        </w:rPr>
        <w:t xml:space="preserve"> </w:t>
      </w:r>
      <w:r>
        <w:rPr>
          <w:sz w:val="24"/>
          <w:szCs w:val="20"/>
        </w:rPr>
        <w:t>профессиональный</w:t>
      </w:r>
      <w:r>
        <w:rPr>
          <w:spacing w:val="-5"/>
          <w:sz w:val="24"/>
          <w:szCs w:val="20"/>
        </w:rPr>
        <w:t xml:space="preserve"> </w:t>
      </w:r>
      <w:r>
        <w:rPr>
          <w:sz w:val="24"/>
          <w:szCs w:val="20"/>
        </w:rPr>
        <w:t>уровень;</w:t>
      </w:r>
    </w:p>
    <w:p w:rsidR="00CB6500" w:rsidRDefault="007D7B07">
      <w:pPr>
        <w:pStyle w:val="aa"/>
        <w:numPr>
          <w:ilvl w:val="0"/>
          <w:numId w:val="4"/>
        </w:numPr>
        <w:tabs>
          <w:tab w:val="left" w:pos="1300"/>
          <w:tab w:val="left" w:pos="1486"/>
        </w:tabs>
        <w:ind w:left="567" w:firstLine="709"/>
        <w:rPr>
          <w:sz w:val="24"/>
          <w:szCs w:val="20"/>
        </w:rPr>
      </w:pPr>
      <w:r>
        <w:rPr>
          <w:sz w:val="24"/>
          <w:szCs w:val="20"/>
        </w:rPr>
        <w:t>участвовать в составлении персонализированной программы наставничества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педагогических</w:t>
      </w:r>
      <w:r>
        <w:rPr>
          <w:spacing w:val="-7"/>
          <w:sz w:val="24"/>
          <w:szCs w:val="20"/>
        </w:rPr>
        <w:t xml:space="preserve"> </w:t>
      </w:r>
      <w:r>
        <w:rPr>
          <w:sz w:val="24"/>
          <w:szCs w:val="20"/>
        </w:rPr>
        <w:t>работников, в оценке соответствия условий её реализации требованиям и принципам системы наставничества;</w:t>
      </w:r>
    </w:p>
    <w:p w:rsidR="00CB6500" w:rsidRDefault="007D7B07">
      <w:pPr>
        <w:pStyle w:val="aa"/>
        <w:numPr>
          <w:ilvl w:val="0"/>
          <w:numId w:val="4"/>
        </w:numPr>
        <w:tabs>
          <w:tab w:val="left" w:pos="1300"/>
          <w:tab w:val="left" w:pos="1770"/>
        </w:tabs>
        <w:ind w:left="567" w:firstLine="709"/>
        <w:rPr>
          <w:sz w:val="24"/>
          <w:szCs w:val="20"/>
        </w:rPr>
      </w:pPr>
      <w:r>
        <w:rPr>
          <w:sz w:val="24"/>
          <w:szCs w:val="20"/>
        </w:rPr>
        <w:t>вносить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на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рассмотрение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предложения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по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совершенствованию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персонализированных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программ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наставничества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педагогических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работников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образовательной</w:t>
      </w:r>
      <w:r>
        <w:rPr>
          <w:spacing w:val="-6"/>
          <w:sz w:val="24"/>
          <w:szCs w:val="20"/>
        </w:rPr>
        <w:t xml:space="preserve"> </w:t>
      </w:r>
      <w:r>
        <w:rPr>
          <w:sz w:val="24"/>
          <w:szCs w:val="20"/>
        </w:rPr>
        <w:t>организации;</w:t>
      </w:r>
    </w:p>
    <w:p w:rsidR="00CB6500" w:rsidRDefault="007D7B07">
      <w:pPr>
        <w:pStyle w:val="aa"/>
        <w:numPr>
          <w:ilvl w:val="0"/>
          <w:numId w:val="4"/>
        </w:numPr>
        <w:tabs>
          <w:tab w:val="left" w:pos="1300"/>
          <w:tab w:val="left" w:pos="1770"/>
        </w:tabs>
        <w:ind w:left="567" w:firstLine="709"/>
        <w:rPr>
          <w:sz w:val="24"/>
          <w:szCs w:val="20"/>
        </w:rPr>
      </w:pPr>
      <w:r>
        <w:rPr>
          <w:sz w:val="24"/>
          <w:szCs w:val="20"/>
        </w:rPr>
        <w:t>пользоваться имеющейся в школе нормативной, информационно-аналитической и учебно-методической документацией, материалами и иными ресурсами, обеспечивающими реализацию персонализированной программы наставничества;</w:t>
      </w:r>
    </w:p>
    <w:p w:rsidR="00CB6500" w:rsidRDefault="007D7B07">
      <w:pPr>
        <w:pStyle w:val="aa"/>
        <w:numPr>
          <w:ilvl w:val="0"/>
          <w:numId w:val="4"/>
        </w:numPr>
        <w:tabs>
          <w:tab w:val="left" w:pos="1300"/>
          <w:tab w:val="left" w:pos="1693"/>
        </w:tabs>
        <w:ind w:left="567" w:firstLine="709"/>
        <w:rPr>
          <w:sz w:val="24"/>
          <w:szCs w:val="20"/>
        </w:rPr>
      </w:pPr>
      <w:r>
        <w:rPr>
          <w:sz w:val="24"/>
          <w:szCs w:val="20"/>
        </w:rPr>
        <w:t>обращаться    к    наставнику    за    советом, консультацией, помощью    по    вопросам,    связанным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с</w:t>
      </w:r>
      <w:r>
        <w:rPr>
          <w:spacing w:val="-1"/>
          <w:sz w:val="24"/>
          <w:szCs w:val="20"/>
        </w:rPr>
        <w:t xml:space="preserve"> </w:t>
      </w:r>
      <w:r>
        <w:rPr>
          <w:sz w:val="24"/>
          <w:szCs w:val="20"/>
        </w:rPr>
        <w:t>должностными</w:t>
      </w:r>
      <w:r>
        <w:rPr>
          <w:spacing w:val="-3"/>
          <w:sz w:val="24"/>
          <w:szCs w:val="20"/>
        </w:rPr>
        <w:t xml:space="preserve"> </w:t>
      </w:r>
      <w:r>
        <w:rPr>
          <w:sz w:val="24"/>
          <w:szCs w:val="20"/>
        </w:rPr>
        <w:t>обязанностями,</w:t>
      </w:r>
      <w:r>
        <w:rPr>
          <w:spacing w:val="-2"/>
          <w:sz w:val="24"/>
          <w:szCs w:val="20"/>
        </w:rPr>
        <w:t xml:space="preserve"> </w:t>
      </w:r>
      <w:r>
        <w:rPr>
          <w:sz w:val="24"/>
          <w:szCs w:val="20"/>
        </w:rPr>
        <w:t>профессиональной</w:t>
      </w:r>
      <w:r>
        <w:rPr>
          <w:spacing w:val="-2"/>
          <w:sz w:val="24"/>
          <w:szCs w:val="20"/>
        </w:rPr>
        <w:t xml:space="preserve"> </w:t>
      </w:r>
      <w:r>
        <w:rPr>
          <w:sz w:val="24"/>
          <w:szCs w:val="20"/>
        </w:rPr>
        <w:t>деятельностью, а также запрашивать интересующую информацию;</w:t>
      </w:r>
    </w:p>
    <w:p w:rsidR="00CB6500" w:rsidRDefault="007D7B07">
      <w:pPr>
        <w:pStyle w:val="aa"/>
        <w:numPr>
          <w:ilvl w:val="0"/>
          <w:numId w:val="4"/>
        </w:numPr>
        <w:tabs>
          <w:tab w:val="left" w:pos="1300"/>
        </w:tabs>
        <w:ind w:left="567" w:firstLine="709"/>
        <w:rPr>
          <w:sz w:val="24"/>
          <w:szCs w:val="20"/>
        </w:rPr>
      </w:pPr>
      <w:r>
        <w:rPr>
          <w:sz w:val="24"/>
          <w:szCs w:val="20"/>
        </w:rPr>
        <w:t>обращаться</w:t>
      </w:r>
      <w:r>
        <w:rPr>
          <w:spacing w:val="70"/>
          <w:sz w:val="24"/>
          <w:szCs w:val="20"/>
        </w:rPr>
        <w:t xml:space="preserve"> </w:t>
      </w:r>
      <w:r>
        <w:rPr>
          <w:sz w:val="24"/>
          <w:szCs w:val="20"/>
        </w:rPr>
        <w:t>к   куратору</w:t>
      </w:r>
      <w:r>
        <w:rPr>
          <w:spacing w:val="70"/>
          <w:sz w:val="24"/>
          <w:szCs w:val="20"/>
        </w:rPr>
        <w:t xml:space="preserve"> </w:t>
      </w:r>
      <w:r>
        <w:rPr>
          <w:sz w:val="24"/>
          <w:szCs w:val="20"/>
        </w:rPr>
        <w:t>и   руководителю   образовательной   организации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с</w:t>
      </w:r>
      <w:r>
        <w:rPr>
          <w:spacing w:val="-1"/>
          <w:sz w:val="24"/>
          <w:szCs w:val="20"/>
        </w:rPr>
        <w:t xml:space="preserve"> </w:t>
      </w:r>
      <w:r>
        <w:rPr>
          <w:sz w:val="24"/>
          <w:szCs w:val="20"/>
        </w:rPr>
        <w:t>ходатайством</w:t>
      </w:r>
      <w:r>
        <w:rPr>
          <w:spacing w:val="-3"/>
          <w:sz w:val="24"/>
          <w:szCs w:val="20"/>
        </w:rPr>
        <w:t xml:space="preserve"> </w:t>
      </w:r>
      <w:r>
        <w:rPr>
          <w:sz w:val="24"/>
          <w:szCs w:val="20"/>
        </w:rPr>
        <w:t>о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замене</w:t>
      </w:r>
      <w:r>
        <w:rPr>
          <w:spacing w:val="-4"/>
          <w:sz w:val="24"/>
          <w:szCs w:val="20"/>
        </w:rPr>
        <w:t xml:space="preserve"> </w:t>
      </w:r>
      <w:r>
        <w:rPr>
          <w:sz w:val="24"/>
          <w:szCs w:val="20"/>
        </w:rPr>
        <w:t>наставника.</w:t>
      </w:r>
    </w:p>
    <w:p w:rsidR="00CB6500" w:rsidRDefault="00CB6500">
      <w:pPr>
        <w:pStyle w:val="aa"/>
        <w:tabs>
          <w:tab w:val="left" w:pos="1300"/>
        </w:tabs>
        <w:ind w:left="1276" w:right="394" w:firstLine="0"/>
        <w:rPr>
          <w:sz w:val="24"/>
          <w:szCs w:val="20"/>
        </w:rPr>
      </w:pPr>
    </w:p>
    <w:p w:rsidR="00CB6500" w:rsidRDefault="007D7B07">
      <w:pPr>
        <w:pStyle w:val="a5"/>
        <w:numPr>
          <w:ilvl w:val="1"/>
          <w:numId w:val="1"/>
        </w:numPr>
        <w:tabs>
          <w:tab w:val="left" w:pos="851"/>
        </w:tabs>
        <w:ind w:left="993" w:hanging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Обязанности</w:t>
      </w:r>
      <w:r>
        <w:rPr>
          <w:b/>
          <w:bCs/>
          <w:spacing w:val="-9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наставляемого:</w:t>
      </w:r>
    </w:p>
    <w:p w:rsidR="00CB6500" w:rsidRDefault="007D7B07">
      <w:pPr>
        <w:pStyle w:val="aa"/>
        <w:numPr>
          <w:ilvl w:val="0"/>
          <w:numId w:val="4"/>
        </w:numPr>
        <w:tabs>
          <w:tab w:val="left" w:pos="1300"/>
          <w:tab w:val="left" w:pos="1678"/>
        </w:tabs>
        <w:spacing w:line="319" w:lineRule="exact"/>
        <w:ind w:left="567" w:firstLine="709"/>
        <w:rPr>
          <w:sz w:val="24"/>
          <w:szCs w:val="20"/>
        </w:rPr>
      </w:pPr>
      <w:r>
        <w:rPr>
          <w:sz w:val="24"/>
          <w:szCs w:val="20"/>
        </w:rPr>
        <w:t>изучать</w:t>
      </w:r>
      <w:r>
        <w:rPr>
          <w:spacing w:val="139"/>
          <w:sz w:val="24"/>
          <w:szCs w:val="20"/>
        </w:rPr>
        <w:t xml:space="preserve"> </w:t>
      </w:r>
      <w:r>
        <w:rPr>
          <w:sz w:val="24"/>
          <w:szCs w:val="20"/>
        </w:rPr>
        <w:t>Федеральный</w:t>
      </w:r>
      <w:r>
        <w:rPr>
          <w:spacing w:val="140"/>
          <w:sz w:val="24"/>
          <w:szCs w:val="20"/>
        </w:rPr>
        <w:t xml:space="preserve"> </w:t>
      </w:r>
      <w:r>
        <w:rPr>
          <w:sz w:val="24"/>
          <w:szCs w:val="20"/>
        </w:rPr>
        <w:t xml:space="preserve">закон  </w:t>
      </w:r>
      <w:r>
        <w:rPr>
          <w:spacing w:val="69"/>
          <w:sz w:val="24"/>
          <w:szCs w:val="20"/>
        </w:rPr>
        <w:t xml:space="preserve"> </w:t>
      </w:r>
      <w:r>
        <w:rPr>
          <w:sz w:val="24"/>
          <w:szCs w:val="20"/>
        </w:rPr>
        <w:t xml:space="preserve">от  </w:t>
      </w:r>
      <w:r>
        <w:rPr>
          <w:spacing w:val="68"/>
          <w:sz w:val="24"/>
          <w:szCs w:val="20"/>
        </w:rPr>
        <w:t xml:space="preserve"> </w:t>
      </w:r>
      <w:r>
        <w:rPr>
          <w:sz w:val="24"/>
          <w:szCs w:val="20"/>
        </w:rPr>
        <w:t xml:space="preserve">29  </w:t>
      </w:r>
      <w:r>
        <w:rPr>
          <w:spacing w:val="69"/>
          <w:sz w:val="24"/>
          <w:szCs w:val="20"/>
        </w:rPr>
        <w:t xml:space="preserve"> </w:t>
      </w:r>
      <w:r>
        <w:rPr>
          <w:sz w:val="24"/>
          <w:szCs w:val="20"/>
        </w:rPr>
        <w:t xml:space="preserve">декабря  </w:t>
      </w:r>
      <w:r>
        <w:rPr>
          <w:spacing w:val="68"/>
          <w:sz w:val="24"/>
          <w:szCs w:val="20"/>
        </w:rPr>
        <w:t xml:space="preserve"> </w:t>
      </w:r>
      <w:r>
        <w:rPr>
          <w:sz w:val="24"/>
          <w:szCs w:val="20"/>
        </w:rPr>
        <w:t xml:space="preserve">2012  </w:t>
      </w:r>
      <w:r>
        <w:rPr>
          <w:spacing w:val="69"/>
          <w:sz w:val="24"/>
          <w:szCs w:val="20"/>
        </w:rPr>
        <w:t xml:space="preserve"> </w:t>
      </w:r>
      <w:r>
        <w:rPr>
          <w:sz w:val="24"/>
          <w:szCs w:val="20"/>
        </w:rPr>
        <w:t xml:space="preserve">г.  </w:t>
      </w:r>
      <w:r>
        <w:rPr>
          <w:spacing w:val="67"/>
          <w:sz w:val="24"/>
          <w:szCs w:val="20"/>
        </w:rPr>
        <w:t xml:space="preserve"> </w:t>
      </w:r>
      <w:r>
        <w:rPr>
          <w:sz w:val="24"/>
          <w:szCs w:val="20"/>
        </w:rPr>
        <w:t xml:space="preserve">№  </w:t>
      </w:r>
      <w:r>
        <w:rPr>
          <w:spacing w:val="69"/>
          <w:sz w:val="24"/>
          <w:szCs w:val="20"/>
        </w:rPr>
        <w:t xml:space="preserve"> </w:t>
      </w:r>
      <w:r>
        <w:rPr>
          <w:sz w:val="24"/>
          <w:szCs w:val="20"/>
        </w:rPr>
        <w:t xml:space="preserve">273-ФЗ </w:t>
      </w:r>
      <w:r>
        <w:rPr>
          <w:sz w:val="24"/>
          <w:szCs w:val="24"/>
        </w:rPr>
        <w:t>«Об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федеральные,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региональные,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локальные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регулирующие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сфере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наставничества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педагогических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работников;</w:t>
      </w:r>
    </w:p>
    <w:p w:rsidR="00CB6500" w:rsidRDefault="007D7B07">
      <w:pPr>
        <w:pStyle w:val="a5"/>
        <w:tabs>
          <w:tab w:val="left" w:pos="1300"/>
        </w:tabs>
        <w:ind w:left="567" w:firstLine="709"/>
        <w:rPr>
          <w:sz w:val="24"/>
          <w:szCs w:val="24"/>
        </w:rPr>
      </w:pPr>
      <w:r>
        <w:rPr>
          <w:sz w:val="24"/>
          <w:szCs w:val="24"/>
        </w:rPr>
        <w:t>- проявлять активную позицию в собственном непрерывном личностном и профессиональном росте на основе осмысления собственных образовательных запросов, профессиональных затруднений и желаемого образа самого себя как профессионала;</w:t>
      </w:r>
    </w:p>
    <w:p w:rsidR="00CB6500" w:rsidRDefault="007D7B07">
      <w:pPr>
        <w:pStyle w:val="aa"/>
        <w:numPr>
          <w:ilvl w:val="0"/>
          <w:numId w:val="4"/>
        </w:numPr>
        <w:tabs>
          <w:tab w:val="left" w:pos="1300"/>
          <w:tab w:val="left" w:pos="1683"/>
        </w:tabs>
        <w:ind w:left="567" w:firstLine="709"/>
        <w:rPr>
          <w:sz w:val="24"/>
          <w:szCs w:val="20"/>
        </w:rPr>
      </w:pPr>
      <w:r>
        <w:rPr>
          <w:sz w:val="24"/>
          <w:szCs w:val="20"/>
        </w:rPr>
        <w:t>реализовывать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мероприятия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плана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персонализированной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программы</w:t>
      </w:r>
      <w:r>
        <w:rPr>
          <w:spacing w:val="-67"/>
          <w:sz w:val="24"/>
          <w:szCs w:val="20"/>
        </w:rPr>
        <w:t xml:space="preserve"> </w:t>
      </w:r>
      <w:r>
        <w:rPr>
          <w:sz w:val="24"/>
          <w:szCs w:val="20"/>
        </w:rPr>
        <w:t>наставничества</w:t>
      </w:r>
      <w:r>
        <w:rPr>
          <w:spacing w:val="-1"/>
          <w:sz w:val="24"/>
          <w:szCs w:val="20"/>
        </w:rPr>
        <w:t xml:space="preserve"> </w:t>
      </w:r>
      <w:r>
        <w:rPr>
          <w:sz w:val="24"/>
          <w:szCs w:val="20"/>
        </w:rPr>
        <w:t>в</w:t>
      </w:r>
      <w:r>
        <w:rPr>
          <w:spacing w:val="-4"/>
          <w:sz w:val="24"/>
          <w:szCs w:val="20"/>
        </w:rPr>
        <w:t xml:space="preserve"> </w:t>
      </w:r>
      <w:r>
        <w:rPr>
          <w:sz w:val="24"/>
          <w:szCs w:val="20"/>
        </w:rPr>
        <w:t>установленные сроки;</w:t>
      </w:r>
    </w:p>
    <w:p w:rsidR="00CB6500" w:rsidRDefault="007D7B07">
      <w:pPr>
        <w:pStyle w:val="aa"/>
        <w:numPr>
          <w:ilvl w:val="0"/>
          <w:numId w:val="4"/>
        </w:numPr>
        <w:tabs>
          <w:tab w:val="left" w:pos="1300"/>
          <w:tab w:val="left" w:pos="1683"/>
        </w:tabs>
        <w:ind w:left="567" w:firstLine="709"/>
        <w:rPr>
          <w:sz w:val="24"/>
          <w:szCs w:val="20"/>
        </w:rPr>
      </w:pPr>
      <w:r>
        <w:rPr>
          <w:sz w:val="24"/>
          <w:szCs w:val="20"/>
        </w:rPr>
        <w:t>соблюдать этические принципы взаимодействия и общения, обоюдные договорённости и конфиденциальность информации, не выходить за допустимые рамки субординации;</w:t>
      </w:r>
    </w:p>
    <w:p w:rsidR="00CB6500" w:rsidRDefault="007D7B07">
      <w:pPr>
        <w:pStyle w:val="aa"/>
        <w:numPr>
          <w:ilvl w:val="0"/>
          <w:numId w:val="4"/>
        </w:numPr>
        <w:tabs>
          <w:tab w:val="left" w:pos="1300"/>
        </w:tabs>
        <w:ind w:left="567" w:firstLine="709"/>
        <w:rPr>
          <w:sz w:val="24"/>
          <w:szCs w:val="20"/>
        </w:rPr>
      </w:pPr>
      <w:r>
        <w:rPr>
          <w:sz w:val="24"/>
          <w:szCs w:val="20"/>
        </w:rPr>
        <w:t>соблюдать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правила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внутреннего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трудового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распорядка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образовательной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организации;</w:t>
      </w:r>
    </w:p>
    <w:p w:rsidR="00CB6500" w:rsidRDefault="007D7B07">
      <w:pPr>
        <w:pStyle w:val="aa"/>
        <w:numPr>
          <w:ilvl w:val="0"/>
          <w:numId w:val="4"/>
        </w:numPr>
        <w:tabs>
          <w:tab w:val="left" w:pos="1300"/>
          <w:tab w:val="left" w:pos="1520"/>
        </w:tabs>
        <w:ind w:left="567" w:firstLine="709"/>
        <w:rPr>
          <w:sz w:val="24"/>
          <w:szCs w:val="20"/>
        </w:rPr>
      </w:pPr>
      <w:r>
        <w:rPr>
          <w:sz w:val="24"/>
          <w:szCs w:val="20"/>
        </w:rPr>
        <w:t>знать обязанности, предусмотренные должностной инструкцией, основные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направления</w:t>
      </w:r>
      <w:r>
        <w:rPr>
          <w:spacing w:val="70"/>
          <w:sz w:val="24"/>
          <w:szCs w:val="20"/>
        </w:rPr>
        <w:t xml:space="preserve"> </w:t>
      </w:r>
      <w:r>
        <w:rPr>
          <w:sz w:val="24"/>
          <w:szCs w:val="20"/>
        </w:rPr>
        <w:t>профессиональной</w:t>
      </w:r>
      <w:r>
        <w:rPr>
          <w:spacing w:val="70"/>
          <w:sz w:val="24"/>
          <w:szCs w:val="20"/>
        </w:rPr>
        <w:t xml:space="preserve"> </w:t>
      </w:r>
      <w:r>
        <w:rPr>
          <w:sz w:val="24"/>
          <w:szCs w:val="20"/>
        </w:rPr>
        <w:t>деятельности, полномочия</w:t>
      </w:r>
      <w:r>
        <w:rPr>
          <w:spacing w:val="70"/>
          <w:sz w:val="24"/>
          <w:szCs w:val="20"/>
        </w:rPr>
        <w:t xml:space="preserve"> </w:t>
      </w:r>
      <w:r>
        <w:rPr>
          <w:sz w:val="24"/>
          <w:szCs w:val="20"/>
        </w:rPr>
        <w:t>и организацию</w:t>
      </w:r>
      <w:r>
        <w:rPr>
          <w:spacing w:val="70"/>
          <w:sz w:val="24"/>
          <w:szCs w:val="20"/>
        </w:rPr>
        <w:t xml:space="preserve"> </w:t>
      </w:r>
      <w:r>
        <w:rPr>
          <w:sz w:val="24"/>
          <w:szCs w:val="20"/>
        </w:rPr>
        <w:t>работы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в</w:t>
      </w:r>
      <w:r>
        <w:rPr>
          <w:spacing w:val="-4"/>
          <w:sz w:val="24"/>
          <w:szCs w:val="20"/>
        </w:rPr>
        <w:t xml:space="preserve"> </w:t>
      </w:r>
      <w:r>
        <w:rPr>
          <w:sz w:val="24"/>
          <w:szCs w:val="20"/>
        </w:rPr>
        <w:t>образовательной</w:t>
      </w:r>
      <w:r>
        <w:rPr>
          <w:spacing w:val="-3"/>
          <w:sz w:val="24"/>
          <w:szCs w:val="20"/>
        </w:rPr>
        <w:t xml:space="preserve"> </w:t>
      </w:r>
      <w:r>
        <w:rPr>
          <w:sz w:val="24"/>
          <w:szCs w:val="20"/>
        </w:rPr>
        <w:t>организации;</w:t>
      </w:r>
    </w:p>
    <w:p w:rsidR="00CB6500" w:rsidRDefault="007D7B07">
      <w:pPr>
        <w:pStyle w:val="aa"/>
        <w:numPr>
          <w:ilvl w:val="0"/>
          <w:numId w:val="4"/>
        </w:numPr>
        <w:tabs>
          <w:tab w:val="left" w:pos="1300"/>
          <w:tab w:val="left" w:pos="1695"/>
        </w:tabs>
        <w:ind w:left="567" w:firstLine="709"/>
        <w:rPr>
          <w:sz w:val="24"/>
          <w:szCs w:val="20"/>
        </w:rPr>
      </w:pPr>
      <w:r>
        <w:rPr>
          <w:sz w:val="24"/>
          <w:szCs w:val="20"/>
        </w:rPr>
        <w:t>выполнять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указания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и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рекомендации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наставника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по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исполнению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должностных,</w:t>
      </w:r>
      <w:r>
        <w:rPr>
          <w:spacing w:val="-4"/>
          <w:sz w:val="24"/>
          <w:szCs w:val="20"/>
        </w:rPr>
        <w:t xml:space="preserve"> </w:t>
      </w:r>
      <w:r>
        <w:rPr>
          <w:sz w:val="24"/>
          <w:szCs w:val="20"/>
        </w:rPr>
        <w:t>профессиональных</w:t>
      </w:r>
      <w:r>
        <w:rPr>
          <w:spacing w:val="-3"/>
          <w:sz w:val="24"/>
          <w:szCs w:val="20"/>
        </w:rPr>
        <w:t xml:space="preserve"> </w:t>
      </w:r>
      <w:r>
        <w:rPr>
          <w:sz w:val="24"/>
          <w:szCs w:val="20"/>
        </w:rPr>
        <w:t>обязанностей;</w:t>
      </w:r>
    </w:p>
    <w:p w:rsidR="00CB6500" w:rsidRDefault="007D7B07">
      <w:pPr>
        <w:pStyle w:val="aa"/>
        <w:numPr>
          <w:ilvl w:val="0"/>
          <w:numId w:val="4"/>
        </w:numPr>
        <w:tabs>
          <w:tab w:val="left" w:pos="851"/>
          <w:tab w:val="left" w:pos="1687"/>
          <w:tab w:val="left" w:pos="1688"/>
          <w:tab w:val="left" w:pos="4097"/>
          <w:tab w:val="left" w:pos="6680"/>
          <w:tab w:val="left" w:pos="7938"/>
          <w:tab w:val="left" w:pos="9867"/>
        </w:tabs>
        <w:ind w:left="567" w:firstLine="709"/>
        <w:rPr>
          <w:sz w:val="24"/>
          <w:szCs w:val="24"/>
        </w:rPr>
      </w:pPr>
      <w:r>
        <w:rPr>
          <w:sz w:val="24"/>
          <w:szCs w:val="24"/>
        </w:rPr>
        <w:t>совершенствовать</w:t>
      </w:r>
      <w:r>
        <w:rPr>
          <w:sz w:val="24"/>
          <w:szCs w:val="24"/>
        </w:rPr>
        <w:tab/>
        <w:t>профессиональные</w:t>
      </w:r>
      <w:r>
        <w:rPr>
          <w:sz w:val="24"/>
          <w:szCs w:val="24"/>
        </w:rPr>
        <w:tab/>
        <w:t>навыки, практические</w:t>
      </w:r>
      <w:r>
        <w:rPr>
          <w:sz w:val="24"/>
          <w:szCs w:val="24"/>
        </w:rPr>
        <w:tab/>
        <w:t>приемы</w:t>
      </w:r>
      <w:r>
        <w:rPr>
          <w:spacing w:val="-67"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и способы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качественного исполнения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должностных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обязанностей;</w:t>
      </w:r>
    </w:p>
    <w:p w:rsidR="00CB6500" w:rsidRDefault="007D7B07">
      <w:pPr>
        <w:pStyle w:val="aa"/>
        <w:numPr>
          <w:ilvl w:val="0"/>
          <w:numId w:val="4"/>
        </w:numPr>
        <w:tabs>
          <w:tab w:val="left" w:pos="1300"/>
          <w:tab w:val="left" w:pos="1556"/>
        </w:tabs>
        <w:spacing w:before="54"/>
        <w:ind w:left="567" w:firstLine="709"/>
        <w:rPr>
          <w:sz w:val="24"/>
          <w:szCs w:val="20"/>
        </w:rPr>
      </w:pPr>
      <w:r>
        <w:rPr>
          <w:sz w:val="24"/>
          <w:szCs w:val="20"/>
        </w:rPr>
        <w:t>устранять</w:t>
      </w:r>
      <w:r>
        <w:rPr>
          <w:spacing w:val="10"/>
          <w:sz w:val="24"/>
          <w:szCs w:val="20"/>
        </w:rPr>
        <w:t xml:space="preserve"> </w:t>
      </w:r>
      <w:r>
        <w:rPr>
          <w:sz w:val="24"/>
          <w:szCs w:val="20"/>
        </w:rPr>
        <w:t>совместно</w:t>
      </w:r>
      <w:r>
        <w:rPr>
          <w:spacing w:val="16"/>
          <w:sz w:val="24"/>
          <w:szCs w:val="20"/>
        </w:rPr>
        <w:t xml:space="preserve"> </w:t>
      </w:r>
      <w:r>
        <w:rPr>
          <w:sz w:val="24"/>
          <w:szCs w:val="20"/>
        </w:rPr>
        <w:t>с</w:t>
      </w:r>
      <w:r>
        <w:rPr>
          <w:spacing w:val="8"/>
          <w:sz w:val="24"/>
          <w:szCs w:val="20"/>
        </w:rPr>
        <w:t xml:space="preserve"> </w:t>
      </w:r>
      <w:r>
        <w:rPr>
          <w:sz w:val="24"/>
          <w:szCs w:val="20"/>
        </w:rPr>
        <w:t>наставником</w:t>
      </w:r>
      <w:r>
        <w:rPr>
          <w:spacing w:val="10"/>
          <w:sz w:val="24"/>
          <w:szCs w:val="20"/>
        </w:rPr>
        <w:t xml:space="preserve"> </w:t>
      </w:r>
      <w:r>
        <w:rPr>
          <w:sz w:val="24"/>
          <w:szCs w:val="20"/>
        </w:rPr>
        <w:t>допущенные</w:t>
      </w:r>
      <w:r>
        <w:rPr>
          <w:spacing w:val="15"/>
          <w:sz w:val="24"/>
          <w:szCs w:val="20"/>
        </w:rPr>
        <w:t xml:space="preserve"> </w:t>
      </w:r>
      <w:r>
        <w:rPr>
          <w:sz w:val="24"/>
          <w:szCs w:val="20"/>
        </w:rPr>
        <w:t xml:space="preserve">ошибки выявленные </w:t>
      </w:r>
      <w:r>
        <w:rPr>
          <w:spacing w:val="-67"/>
          <w:sz w:val="24"/>
          <w:szCs w:val="20"/>
        </w:rPr>
        <w:t xml:space="preserve"> </w:t>
      </w:r>
      <w:r>
        <w:rPr>
          <w:sz w:val="24"/>
          <w:szCs w:val="20"/>
        </w:rPr>
        <w:t>затруднения;</w:t>
      </w:r>
    </w:p>
    <w:p w:rsidR="00CB6500" w:rsidRDefault="007D7B07">
      <w:pPr>
        <w:pStyle w:val="aa"/>
        <w:numPr>
          <w:ilvl w:val="0"/>
          <w:numId w:val="4"/>
        </w:numPr>
        <w:tabs>
          <w:tab w:val="left" w:pos="1300"/>
          <w:tab w:val="left" w:pos="1542"/>
        </w:tabs>
        <w:ind w:left="567" w:firstLine="709"/>
        <w:rPr>
          <w:sz w:val="24"/>
          <w:szCs w:val="20"/>
        </w:rPr>
      </w:pPr>
      <w:r>
        <w:rPr>
          <w:sz w:val="24"/>
          <w:szCs w:val="20"/>
        </w:rPr>
        <w:t>проявлять дисциплинированность,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организованность</w:t>
      </w:r>
      <w:r>
        <w:rPr>
          <w:spacing w:val="70"/>
          <w:sz w:val="24"/>
          <w:szCs w:val="20"/>
        </w:rPr>
        <w:t xml:space="preserve"> </w:t>
      </w:r>
      <w:r>
        <w:rPr>
          <w:sz w:val="24"/>
          <w:szCs w:val="20"/>
        </w:rPr>
        <w:t>и</w:t>
      </w:r>
      <w:r>
        <w:rPr>
          <w:spacing w:val="70"/>
          <w:sz w:val="24"/>
          <w:szCs w:val="20"/>
        </w:rPr>
        <w:t xml:space="preserve"> </w:t>
      </w:r>
      <w:r>
        <w:rPr>
          <w:sz w:val="24"/>
          <w:szCs w:val="20"/>
        </w:rPr>
        <w:t>культуру</w:t>
      </w:r>
      <w:r>
        <w:rPr>
          <w:spacing w:val="70"/>
          <w:sz w:val="24"/>
          <w:szCs w:val="20"/>
        </w:rPr>
        <w:t xml:space="preserve"> </w:t>
      </w:r>
      <w:r>
        <w:rPr>
          <w:sz w:val="24"/>
          <w:szCs w:val="20"/>
        </w:rPr>
        <w:t>в</w:t>
      </w:r>
      <w:r>
        <w:rPr>
          <w:spacing w:val="70"/>
          <w:sz w:val="24"/>
          <w:szCs w:val="20"/>
        </w:rPr>
        <w:t xml:space="preserve"> </w:t>
      </w:r>
      <w:r>
        <w:rPr>
          <w:sz w:val="24"/>
          <w:szCs w:val="20"/>
        </w:rPr>
        <w:t>работе</w:t>
      </w:r>
      <w:r>
        <w:rPr>
          <w:spacing w:val="-67"/>
          <w:sz w:val="24"/>
          <w:szCs w:val="20"/>
        </w:rPr>
        <w:t xml:space="preserve"> </w:t>
      </w:r>
      <w:r>
        <w:rPr>
          <w:spacing w:val="1"/>
          <w:sz w:val="24"/>
          <w:szCs w:val="20"/>
        </w:rPr>
        <w:t xml:space="preserve"> и </w:t>
      </w:r>
      <w:r>
        <w:rPr>
          <w:sz w:val="24"/>
          <w:szCs w:val="20"/>
        </w:rPr>
        <w:t>учебе;</w:t>
      </w:r>
    </w:p>
    <w:p w:rsidR="00CB6500" w:rsidRDefault="007D7B07">
      <w:pPr>
        <w:pStyle w:val="aa"/>
        <w:numPr>
          <w:ilvl w:val="0"/>
          <w:numId w:val="4"/>
        </w:numPr>
        <w:tabs>
          <w:tab w:val="left" w:pos="1300"/>
        </w:tabs>
        <w:ind w:left="567" w:firstLine="709"/>
        <w:rPr>
          <w:sz w:val="24"/>
          <w:szCs w:val="20"/>
        </w:rPr>
      </w:pPr>
      <w:r>
        <w:rPr>
          <w:sz w:val="24"/>
          <w:szCs w:val="20"/>
        </w:rPr>
        <w:t>учиться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у наставника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передовым,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инновационным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>методам и</w:t>
      </w:r>
      <w:r>
        <w:rPr>
          <w:spacing w:val="1"/>
          <w:sz w:val="24"/>
          <w:szCs w:val="20"/>
        </w:rPr>
        <w:t xml:space="preserve"> </w:t>
      </w:r>
      <w:r>
        <w:rPr>
          <w:sz w:val="24"/>
          <w:szCs w:val="20"/>
        </w:rPr>
        <w:t xml:space="preserve">формам </w:t>
      </w:r>
      <w:r>
        <w:rPr>
          <w:spacing w:val="-67"/>
          <w:sz w:val="24"/>
          <w:szCs w:val="20"/>
        </w:rPr>
        <w:t xml:space="preserve"> </w:t>
      </w:r>
      <w:r>
        <w:rPr>
          <w:sz w:val="24"/>
          <w:szCs w:val="20"/>
        </w:rPr>
        <w:t>работы,</w:t>
      </w:r>
      <w:r>
        <w:rPr>
          <w:spacing w:val="-3"/>
          <w:sz w:val="24"/>
          <w:szCs w:val="20"/>
        </w:rPr>
        <w:t xml:space="preserve"> </w:t>
      </w:r>
      <w:r>
        <w:rPr>
          <w:sz w:val="24"/>
          <w:szCs w:val="20"/>
        </w:rPr>
        <w:t>правильно строить</w:t>
      </w:r>
      <w:r>
        <w:rPr>
          <w:spacing w:val="-2"/>
          <w:sz w:val="24"/>
          <w:szCs w:val="20"/>
        </w:rPr>
        <w:t xml:space="preserve"> </w:t>
      </w:r>
      <w:r>
        <w:rPr>
          <w:sz w:val="24"/>
          <w:szCs w:val="20"/>
        </w:rPr>
        <w:t>свои</w:t>
      </w:r>
      <w:r>
        <w:rPr>
          <w:spacing w:val="-2"/>
          <w:sz w:val="24"/>
          <w:szCs w:val="20"/>
        </w:rPr>
        <w:t xml:space="preserve"> </w:t>
      </w:r>
      <w:r>
        <w:rPr>
          <w:sz w:val="24"/>
          <w:szCs w:val="20"/>
        </w:rPr>
        <w:t>взаимоотношения с</w:t>
      </w:r>
      <w:r>
        <w:rPr>
          <w:spacing w:val="-1"/>
          <w:sz w:val="24"/>
          <w:szCs w:val="20"/>
        </w:rPr>
        <w:t xml:space="preserve"> </w:t>
      </w:r>
      <w:r>
        <w:rPr>
          <w:sz w:val="24"/>
          <w:szCs w:val="20"/>
        </w:rPr>
        <w:t>ним.</w:t>
      </w:r>
    </w:p>
    <w:p w:rsidR="00CB6500" w:rsidRDefault="00CB6500">
      <w:pPr>
        <w:pStyle w:val="aa"/>
        <w:tabs>
          <w:tab w:val="left" w:pos="1300"/>
        </w:tabs>
        <w:ind w:left="1276" w:right="905" w:firstLine="0"/>
        <w:jc w:val="left"/>
        <w:rPr>
          <w:sz w:val="24"/>
          <w:szCs w:val="20"/>
        </w:rPr>
      </w:pPr>
    </w:p>
    <w:p w:rsidR="00CB6500" w:rsidRDefault="007D7B07">
      <w:pPr>
        <w:pStyle w:val="1"/>
        <w:numPr>
          <w:ilvl w:val="0"/>
          <w:numId w:val="1"/>
        </w:numPr>
        <w:tabs>
          <w:tab w:val="left" w:pos="942"/>
        </w:tabs>
        <w:spacing w:before="76" w:line="240" w:lineRule="auto"/>
        <w:ind w:left="592" w:right="115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Процесс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пар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групп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наставников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 отношении</w:t>
      </w:r>
      <w:r>
        <w:rPr>
          <w:spacing w:val="-67"/>
          <w:sz w:val="24"/>
          <w:szCs w:val="24"/>
        </w:rPr>
        <w:t xml:space="preserve">    </w:t>
      </w:r>
      <w:r>
        <w:rPr>
          <w:sz w:val="24"/>
          <w:szCs w:val="24"/>
        </w:rPr>
        <w:t>которых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наставничество</w:t>
      </w:r>
    </w:p>
    <w:p w:rsidR="00CB6500" w:rsidRDefault="00CB6500">
      <w:pPr>
        <w:pStyle w:val="1"/>
        <w:tabs>
          <w:tab w:val="left" w:pos="942"/>
        </w:tabs>
        <w:spacing w:before="76" w:line="240" w:lineRule="auto"/>
        <w:ind w:left="592" w:firstLine="0"/>
        <w:jc w:val="left"/>
        <w:rPr>
          <w:sz w:val="24"/>
          <w:szCs w:val="24"/>
        </w:rPr>
      </w:pPr>
    </w:p>
    <w:p w:rsidR="00CB6500" w:rsidRDefault="007D7B07">
      <w:pPr>
        <w:pStyle w:val="a5"/>
        <w:numPr>
          <w:ilvl w:val="1"/>
          <w:numId w:val="1"/>
        </w:numPr>
        <w:tabs>
          <w:tab w:val="left" w:pos="993"/>
        </w:tabs>
        <w:spacing w:line="235" w:lineRule="auto"/>
        <w:ind w:hanging="25"/>
        <w:rPr>
          <w:sz w:val="24"/>
          <w:szCs w:val="24"/>
        </w:rPr>
      </w:pPr>
      <w:r>
        <w:rPr>
          <w:sz w:val="24"/>
          <w:szCs w:val="24"/>
        </w:rPr>
        <w:t>Формирование наставнических пар (групп) осуществляется по основным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критериям:</w:t>
      </w:r>
    </w:p>
    <w:p w:rsidR="00CB6500" w:rsidRDefault="007D7B07">
      <w:pPr>
        <w:pStyle w:val="aa"/>
        <w:numPr>
          <w:ilvl w:val="0"/>
          <w:numId w:val="4"/>
        </w:numPr>
        <w:tabs>
          <w:tab w:val="left" w:pos="1674"/>
        </w:tabs>
        <w:spacing w:before="2"/>
        <w:ind w:left="592" w:firstLine="708"/>
        <w:rPr>
          <w:sz w:val="24"/>
          <w:szCs w:val="24"/>
        </w:rPr>
      </w:pPr>
      <w:r>
        <w:rPr>
          <w:sz w:val="24"/>
          <w:szCs w:val="24"/>
        </w:rPr>
        <w:t>профессиональный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профиль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(компетентностный)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опыт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наставника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должны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соответствовать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запросам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наставляемого или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наставляемых;</w:t>
      </w:r>
    </w:p>
    <w:p w:rsidR="00CB6500" w:rsidRDefault="007D7B07">
      <w:pPr>
        <w:pStyle w:val="aa"/>
        <w:numPr>
          <w:ilvl w:val="0"/>
          <w:numId w:val="4"/>
        </w:numPr>
        <w:tabs>
          <w:tab w:val="left" w:pos="1578"/>
        </w:tabs>
        <w:ind w:left="592" w:firstLine="708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наставнической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пары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(группы)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должен    сложиться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взаимный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интерес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симпатия,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позволяющие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будущем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эффективно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рамках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наставничества.</w:t>
      </w:r>
    </w:p>
    <w:p w:rsidR="00CB6500" w:rsidRDefault="007D7B07">
      <w:pPr>
        <w:pStyle w:val="a5"/>
        <w:numPr>
          <w:ilvl w:val="1"/>
          <w:numId w:val="1"/>
        </w:numPr>
        <w:tabs>
          <w:tab w:val="left" w:pos="1134"/>
        </w:tabs>
        <w:spacing w:before="1"/>
        <w:ind w:hanging="25"/>
        <w:rPr>
          <w:sz w:val="24"/>
          <w:szCs w:val="24"/>
        </w:rPr>
      </w:pPr>
      <w:r>
        <w:rPr>
          <w:sz w:val="24"/>
          <w:szCs w:val="24"/>
        </w:rPr>
        <w:t>Сформированные на добровольной основе с непосредственным участием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куратора,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наставников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наставничество,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пары/группы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утверждаются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приказом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организации.</w:t>
      </w:r>
    </w:p>
    <w:p w:rsidR="00CB6500" w:rsidRDefault="00CB6500">
      <w:pPr>
        <w:pStyle w:val="a5"/>
        <w:tabs>
          <w:tab w:val="left" w:pos="1134"/>
        </w:tabs>
        <w:spacing w:before="1"/>
        <w:ind w:right="378" w:firstLine="0"/>
        <w:rPr>
          <w:sz w:val="22"/>
          <w:szCs w:val="22"/>
        </w:rPr>
      </w:pPr>
    </w:p>
    <w:p w:rsidR="00CB6500" w:rsidRDefault="007D7B07">
      <w:pPr>
        <w:pStyle w:val="1"/>
        <w:numPr>
          <w:ilvl w:val="0"/>
          <w:numId w:val="1"/>
        </w:numPr>
        <w:tabs>
          <w:tab w:val="left" w:pos="709"/>
        </w:tabs>
        <w:ind w:left="2011" w:hanging="1585"/>
        <w:jc w:val="left"/>
        <w:rPr>
          <w:sz w:val="24"/>
          <w:szCs w:val="24"/>
        </w:rPr>
      </w:pPr>
      <w:r>
        <w:rPr>
          <w:sz w:val="24"/>
          <w:szCs w:val="24"/>
        </w:rPr>
        <w:t>Завершение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персонализированной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наставничества</w:t>
      </w:r>
    </w:p>
    <w:p w:rsidR="00CB6500" w:rsidRDefault="007D7B07">
      <w:pPr>
        <w:pStyle w:val="a5"/>
        <w:numPr>
          <w:ilvl w:val="1"/>
          <w:numId w:val="1"/>
        </w:numPr>
        <w:spacing w:line="319" w:lineRule="exact"/>
        <w:ind w:left="851" w:right="-142" w:hanging="425"/>
        <w:jc w:val="left"/>
        <w:rPr>
          <w:sz w:val="24"/>
          <w:szCs w:val="24"/>
        </w:rPr>
      </w:pPr>
      <w:r>
        <w:rPr>
          <w:sz w:val="24"/>
          <w:szCs w:val="24"/>
        </w:rPr>
        <w:t>Завершение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персонализированной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наставничества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происходит</w:t>
      </w:r>
    </w:p>
    <w:p w:rsidR="00CB6500" w:rsidRDefault="007D7B07">
      <w:pPr>
        <w:pStyle w:val="a5"/>
        <w:spacing w:before="2" w:line="322" w:lineRule="exact"/>
        <w:ind w:left="567" w:right="-142" w:firstLine="0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случае:</w:t>
      </w:r>
    </w:p>
    <w:p w:rsidR="00CB6500" w:rsidRDefault="007D7B07">
      <w:pPr>
        <w:pStyle w:val="aa"/>
        <w:numPr>
          <w:ilvl w:val="0"/>
          <w:numId w:val="4"/>
        </w:numPr>
        <w:tabs>
          <w:tab w:val="left" w:pos="1750"/>
        </w:tabs>
        <w:ind w:left="567" w:right="-142" w:firstLine="0"/>
        <w:rPr>
          <w:sz w:val="24"/>
          <w:szCs w:val="24"/>
        </w:rPr>
      </w:pPr>
      <w:r>
        <w:rPr>
          <w:sz w:val="24"/>
          <w:szCs w:val="24"/>
        </w:rPr>
        <w:t>завершения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мероприятий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персонализированной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наставничества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полном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объеме;</w:t>
      </w:r>
    </w:p>
    <w:p w:rsidR="00CB6500" w:rsidRDefault="007D7B07">
      <w:pPr>
        <w:pStyle w:val="aa"/>
        <w:numPr>
          <w:ilvl w:val="0"/>
          <w:numId w:val="4"/>
        </w:numPr>
        <w:tabs>
          <w:tab w:val="left" w:pos="1527"/>
        </w:tabs>
        <w:ind w:left="567" w:right="-142" w:firstLine="0"/>
        <w:rPr>
          <w:sz w:val="24"/>
          <w:szCs w:val="24"/>
        </w:rPr>
      </w:pPr>
      <w:r>
        <w:rPr>
          <w:sz w:val="24"/>
          <w:szCs w:val="24"/>
        </w:rPr>
        <w:t>по инициативе наставника или наставляемого и/или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обоюдному решению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(по уважительным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обстоятельствам);</w:t>
      </w:r>
    </w:p>
    <w:p w:rsidR="00CB6500" w:rsidRDefault="007D7B07">
      <w:pPr>
        <w:pStyle w:val="aa"/>
        <w:numPr>
          <w:ilvl w:val="0"/>
          <w:numId w:val="4"/>
        </w:numPr>
        <w:tabs>
          <w:tab w:val="left" w:pos="1796"/>
        </w:tabs>
        <w:ind w:left="567" w:right="-142" w:firstLine="0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инициативе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куратора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недолжного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персонализированной программы наставничества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в силу различных обстоятельств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 стороны наставника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и/или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наставляемого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форс-мажора).</w:t>
      </w:r>
    </w:p>
    <w:p w:rsidR="00CB6500" w:rsidRDefault="007D7B07">
      <w:pPr>
        <w:pStyle w:val="a5"/>
        <w:ind w:left="567" w:right="-142" w:firstLine="0"/>
        <w:rPr>
          <w:sz w:val="24"/>
          <w:szCs w:val="24"/>
        </w:rPr>
      </w:pPr>
      <w:r>
        <w:rPr>
          <w:sz w:val="24"/>
          <w:szCs w:val="24"/>
        </w:rPr>
        <w:t>Изменение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сроков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персонализированной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наставничества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педагогических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работников.</w:t>
      </w:r>
    </w:p>
    <w:p w:rsidR="00CB6500" w:rsidRDefault="007D7B07">
      <w:pPr>
        <w:pStyle w:val="a5"/>
        <w:numPr>
          <w:ilvl w:val="1"/>
          <w:numId w:val="1"/>
        </w:numPr>
        <w:ind w:right="-142" w:hanging="25"/>
      </w:pPr>
      <w:r>
        <w:rPr>
          <w:sz w:val="24"/>
          <w:szCs w:val="24"/>
        </w:rPr>
        <w:t>По обоюдному согласию наставника и наставляемого/наставляемых педагогов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продление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срока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персонализированной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наставничества или корректировка ее содержания (например, плана мероприятий,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наставничества).</w:t>
      </w:r>
    </w:p>
    <w:p w:rsidR="00CB6500" w:rsidRDefault="00CB6500">
      <w:pPr>
        <w:pStyle w:val="a5"/>
        <w:ind w:right="378" w:firstLine="0"/>
      </w:pPr>
    </w:p>
    <w:p w:rsidR="00CB6500" w:rsidRDefault="007D7B07">
      <w:pPr>
        <w:pStyle w:val="70"/>
        <w:numPr>
          <w:ilvl w:val="0"/>
          <w:numId w:val="1"/>
        </w:numPr>
        <w:shd w:val="clear" w:color="auto" w:fill="auto"/>
        <w:tabs>
          <w:tab w:val="left" w:pos="2966"/>
        </w:tabs>
        <w:spacing w:before="0" w:after="0" w:line="250" w:lineRule="exact"/>
        <w:ind w:left="1418" w:hanging="425"/>
      </w:pPr>
      <w:bookmarkStart w:id="1" w:name="bookmark6"/>
      <w:bookmarkEnd w:id="1"/>
      <w:r>
        <w:rPr>
          <w:sz w:val="24"/>
          <w:szCs w:val="24"/>
        </w:rPr>
        <w:t>Механизмы мотивации и поощрения наставников</w:t>
      </w:r>
    </w:p>
    <w:p w:rsidR="00CB6500" w:rsidRDefault="00CB6500">
      <w:pPr>
        <w:pStyle w:val="70"/>
        <w:shd w:val="clear" w:color="auto" w:fill="auto"/>
        <w:tabs>
          <w:tab w:val="left" w:pos="2966"/>
        </w:tabs>
        <w:spacing w:before="0" w:after="0" w:line="250" w:lineRule="exact"/>
        <w:ind w:left="2260"/>
      </w:pPr>
    </w:p>
    <w:p w:rsidR="00CB6500" w:rsidRDefault="007D7B07">
      <w:pPr>
        <w:pStyle w:val="21"/>
        <w:numPr>
          <w:ilvl w:val="1"/>
          <w:numId w:val="1"/>
        </w:numPr>
        <w:shd w:val="clear" w:color="auto" w:fill="auto"/>
        <w:spacing w:after="0" w:line="26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Стимулирование реализации системы наставничества является инструментом мотивации и определяется образовательной организацией самостоятельно.</w:t>
      </w:r>
    </w:p>
    <w:p w:rsidR="00CB6500" w:rsidRDefault="007D7B07">
      <w:pPr>
        <w:pStyle w:val="21"/>
        <w:numPr>
          <w:ilvl w:val="1"/>
          <w:numId w:val="1"/>
        </w:numPr>
        <w:shd w:val="clear" w:color="auto" w:fill="auto"/>
        <w:spacing w:after="0" w:line="26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 по популяризации роли наставника.</w:t>
      </w:r>
    </w:p>
    <w:p w:rsidR="00CB6500" w:rsidRDefault="007D7B07">
      <w:pPr>
        <w:pStyle w:val="60"/>
        <w:numPr>
          <w:ilvl w:val="0"/>
          <w:numId w:val="5"/>
        </w:numPr>
        <w:shd w:val="clear" w:color="auto" w:fill="auto"/>
        <w:tabs>
          <w:tab w:val="left" w:pos="692"/>
        </w:tabs>
        <w:spacing w:line="264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организация и проведение фестивалей, форумов, конференций наставников на школьном уровне.</w:t>
      </w:r>
    </w:p>
    <w:p w:rsidR="00CB6500" w:rsidRDefault="007D7B07">
      <w:pPr>
        <w:pStyle w:val="60"/>
        <w:numPr>
          <w:ilvl w:val="0"/>
          <w:numId w:val="5"/>
        </w:numPr>
        <w:shd w:val="clear" w:color="auto" w:fill="auto"/>
        <w:tabs>
          <w:tab w:val="left" w:pos="692"/>
          <w:tab w:val="left" w:pos="2120"/>
          <w:tab w:val="left" w:pos="4410"/>
          <w:tab w:val="center" w:pos="7795"/>
          <w:tab w:val="center" w:pos="8414"/>
        </w:tabs>
        <w:spacing w:line="264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выдвижение</w:t>
      </w:r>
      <w:r>
        <w:rPr>
          <w:sz w:val="24"/>
          <w:szCs w:val="24"/>
        </w:rPr>
        <w:tab/>
        <w:t>лучших наставников</w:t>
      </w:r>
      <w:r>
        <w:rPr>
          <w:sz w:val="24"/>
          <w:szCs w:val="24"/>
        </w:rPr>
        <w:tab/>
        <w:t xml:space="preserve">на конкурсы и мероприятия на </w:t>
      </w:r>
      <w:r>
        <w:rPr>
          <w:sz w:val="24"/>
          <w:szCs w:val="24"/>
        </w:rPr>
        <w:tab/>
        <w:t>муниципальном, региональном и федеральном уровнях.</w:t>
      </w:r>
    </w:p>
    <w:p w:rsidR="00CB6500" w:rsidRDefault="007D7B07">
      <w:pPr>
        <w:pStyle w:val="60"/>
        <w:numPr>
          <w:ilvl w:val="0"/>
          <w:numId w:val="5"/>
        </w:numPr>
        <w:shd w:val="clear" w:color="auto" w:fill="auto"/>
        <w:tabs>
          <w:tab w:val="left" w:pos="692"/>
          <w:tab w:val="left" w:pos="2034"/>
          <w:tab w:val="left" w:pos="4376"/>
          <w:tab w:val="center" w:pos="6941"/>
          <w:tab w:val="center" w:pos="7795"/>
          <w:tab w:val="right" w:pos="9605"/>
        </w:tabs>
        <w:spacing w:line="264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публичное признание заслуг наставника и повышение его авторитета, поддержка системы наставничества через информирование общественности о значимости, эффективности системы и лучших практиках наставничества педагогических работников в специальной рубрике "Наши наставники" на школьном сайте;</w:t>
      </w:r>
    </w:p>
    <w:p w:rsidR="00CB6500" w:rsidRDefault="007D7B07">
      <w:pPr>
        <w:pStyle w:val="60"/>
        <w:numPr>
          <w:ilvl w:val="0"/>
          <w:numId w:val="5"/>
        </w:numPr>
        <w:shd w:val="clear" w:color="auto" w:fill="auto"/>
        <w:tabs>
          <w:tab w:val="left" w:pos="692"/>
          <w:tab w:val="left" w:pos="2034"/>
          <w:tab w:val="left" w:pos="4376"/>
          <w:tab w:val="center" w:pos="6941"/>
          <w:tab w:val="center" w:pos="7795"/>
          <w:tab w:val="right" w:pos="9605"/>
        </w:tabs>
        <w:spacing w:line="264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организация профессиональных сообществ для наставников с возможностью неформального общения и быстрого оповещения о новых интересных проектах, мероприятиях и т.п.;</w:t>
      </w:r>
    </w:p>
    <w:p w:rsidR="00CB6500" w:rsidRDefault="007D7B07">
      <w:pPr>
        <w:pStyle w:val="60"/>
        <w:numPr>
          <w:ilvl w:val="0"/>
          <w:numId w:val="5"/>
        </w:numPr>
        <w:shd w:val="clear" w:color="auto" w:fill="auto"/>
        <w:tabs>
          <w:tab w:val="left" w:pos="692"/>
        </w:tabs>
        <w:spacing w:line="264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создание на школьном сайте методической копилки с программами </w:t>
      </w:r>
      <w:r>
        <w:rPr>
          <w:sz w:val="24"/>
          <w:szCs w:val="24"/>
        </w:rPr>
        <w:lastRenderedPageBreak/>
        <w:t>наставничества;</w:t>
      </w:r>
    </w:p>
    <w:p w:rsidR="00CB6500" w:rsidRDefault="007D7B07">
      <w:pPr>
        <w:pStyle w:val="60"/>
        <w:numPr>
          <w:ilvl w:val="0"/>
          <w:numId w:val="5"/>
        </w:numPr>
        <w:shd w:val="clear" w:color="auto" w:fill="auto"/>
        <w:tabs>
          <w:tab w:val="left" w:pos="692"/>
          <w:tab w:val="left" w:pos="2178"/>
        </w:tabs>
        <w:spacing w:line="264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представление претендентов к награждению и поощрению лучших наставников наградами федерального, регионального и муниципального уровней;</w:t>
      </w:r>
    </w:p>
    <w:p w:rsidR="00CB6500" w:rsidRDefault="007D7B07">
      <w:pPr>
        <w:pStyle w:val="60"/>
        <w:numPr>
          <w:ilvl w:val="0"/>
          <w:numId w:val="5"/>
        </w:numPr>
        <w:shd w:val="clear" w:color="auto" w:fill="auto"/>
        <w:tabs>
          <w:tab w:val="left" w:pos="692"/>
          <w:tab w:val="left" w:pos="2158"/>
        </w:tabs>
        <w:spacing w:line="264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награждение</w:t>
      </w:r>
      <w:r>
        <w:rPr>
          <w:sz w:val="24"/>
          <w:szCs w:val="24"/>
        </w:rPr>
        <w:tab/>
        <w:t>школьными грамотами "Лучший наставник" по итогам учебного года;</w:t>
      </w:r>
    </w:p>
    <w:p w:rsidR="00CB6500" w:rsidRDefault="007D7B07">
      <w:pPr>
        <w:pStyle w:val="60"/>
        <w:numPr>
          <w:ilvl w:val="0"/>
          <w:numId w:val="5"/>
        </w:numPr>
        <w:shd w:val="clear" w:color="auto" w:fill="auto"/>
        <w:tabs>
          <w:tab w:val="left" w:pos="692"/>
          <w:tab w:val="left" w:pos="2158"/>
        </w:tabs>
        <w:spacing w:line="264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обобщение и распространение передового опыта, общественное признание лучших практик, авторских методик, разработанных в рамках наставничества;</w:t>
      </w:r>
    </w:p>
    <w:p w:rsidR="00CB6500" w:rsidRDefault="007D7B07">
      <w:pPr>
        <w:pStyle w:val="60"/>
        <w:numPr>
          <w:ilvl w:val="0"/>
          <w:numId w:val="5"/>
        </w:numPr>
        <w:shd w:val="clear" w:color="auto" w:fill="auto"/>
        <w:tabs>
          <w:tab w:val="left" w:pos="692"/>
        </w:tabs>
        <w:spacing w:line="264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предоставлять наставникам возможности принимать участие в формировании предложений, касающихся</w:t>
      </w:r>
      <w:r>
        <w:rPr>
          <w:sz w:val="24"/>
          <w:szCs w:val="24"/>
        </w:rPr>
        <w:tab/>
        <w:t>развития школы.</w:t>
      </w:r>
    </w:p>
    <w:p w:rsidR="00CB6500" w:rsidRDefault="007D7B07">
      <w:pPr>
        <w:pStyle w:val="60"/>
        <w:numPr>
          <w:ilvl w:val="1"/>
          <w:numId w:val="1"/>
        </w:numPr>
        <w:shd w:val="clear" w:color="auto" w:fill="auto"/>
        <w:tabs>
          <w:tab w:val="left" w:pos="692"/>
        </w:tabs>
        <w:spacing w:line="264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В соответствии со статьями 129, 191 Трудового кодекса Российской Федерации, с п. 2.3 «Особенностей режима рабочего времени и времени отдыха педагогических и иных работников организаций, осуществляющих образовательную деятельность», утверждённых приказом Министерства образования и науки РФ от 11.05.2016г. №536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деятельность», и в целях материального стимулирования наставнической деятельности коллективным договором и локальными нормативными актами школы устанавливаются доплаты, надбавки, премии и другие меры материального стимулирования наставников.</w:t>
      </w:r>
    </w:p>
    <w:p w:rsidR="00CB6500" w:rsidRDefault="007D7B07">
      <w:pPr>
        <w:pStyle w:val="60"/>
        <w:shd w:val="clear" w:color="auto" w:fill="auto"/>
        <w:tabs>
          <w:tab w:val="left" w:pos="692"/>
        </w:tabs>
        <w:spacing w:line="264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Размер мер материального стимулирования определяются образовательной организацией самостоятельно в пределах средств на оплату труда работников, утверждённых в смете расходов на текущий финансовый год и предоставленных в виде субсидий на финансовое обеспечение выполнения муниципального задания.</w:t>
      </w:r>
    </w:p>
    <w:p w:rsidR="00CB6500" w:rsidRDefault="00CB6500">
      <w:pPr>
        <w:pStyle w:val="60"/>
        <w:shd w:val="clear" w:color="auto" w:fill="auto"/>
        <w:tabs>
          <w:tab w:val="left" w:pos="692"/>
        </w:tabs>
        <w:spacing w:line="264" w:lineRule="exact"/>
        <w:ind w:firstLine="0"/>
        <w:rPr>
          <w:sz w:val="24"/>
          <w:szCs w:val="24"/>
        </w:rPr>
      </w:pPr>
    </w:p>
    <w:p w:rsidR="00CB6500" w:rsidRDefault="007D7B07">
      <w:pPr>
        <w:pStyle w:val="70"/>
        <w:numPr>
          <w:ilvl w:val="0"/>
          <w:numId w:val="1"/>
        </w:numPr>
        <w:shd w:val="clear" w:color="auto" w:fill="auto"/>
        <w:tabs>
          <w:tab w:val="left" w:pos="1341"/>
        </w:tabs>
        <w:spacing w:before="0" w:after="0" w:line="254" w:lineRule="exact"/>
        <w:ind w:left="426" w:hanging="426"/>
        <w:rPr>
          <w:sz w:val="24"/>
          <w:szCs w:val="24"/>
        </w:rPr>
      </w:pPr>
      <w:r>
        <w:rPr>
          <w:sz w:val="24"/>
          <w:szCs w:val="24"/>
        </w:rPr>
        <w:t>Мониторинг и оценка результатов реализации персонализированной программы наставничества</w:t>
      </w:r>
    </w:p>
    <w:p w:rsidR="00CB6500" w:rsidRDefault="00CB6500">
      <w:pPr>
        <w:pStyle w:val="70"/>
        <w:shd w:val="clear" w:color="auto" w:fill="auto"/>
        <w:tabs>
          <w:tab w:val="left" w:pos="1341"/>
        </w:tabs>
        <w:spacing w:before="0" w:after="0" w:line="254" w:lineRule="exact"/>
        <w:ind w:left="426"/>
        <w:rPr>
          <w:sz w:val="24"/>
          <w:szCs w:val="24"/>
        </w:rPr>
      </w:pPr>
    </w:p>
    <w:p w:rsidR="00CB6500" w:rsidRDefault="007D7B07">
      <w:pPr>
        <w:pStyle w:val="60"/>
        <w:numPr>
          <w:ilvl w:val="1"/>
          <w:numId w:val="1"/>
        </w:numPr>
        <w:shd w:val="clear" w:color="auto" w:fill="auto"/>
        <w:tabs>
          <w:tab w:val="left" w:pos="692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её элементах.</w:t>
      </w:r>
    </w:p>
    <w:p w:rsidR="00CB6500" w:rsidRDefault="007D7B07">
      <w:pPr>
        <w:pStyle w:val="60"/>
        <w:numPr>
          <w:ilvl w:val="1"/>
          <w:numId w:val="1"/>
        </w:numPr>
        <w:shd w:val="clear" w:color="auto" w:fill="auto"/>
        <w:tabs>
          <w:tab w:val="left" w:pos="692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Мониторинг программы наставничества состоит из двух основных этапов:</w:t>
      </w:r>
    </w:p>
    <w:p w:rsidR="00CB6500" w:rsidRDefault="007D7B07">
      <w:pPr>
        <w:pStyle w:val="60"/>
        <w:numPr>
          <w:ilvl w:val="0"/>
          <w:numId w:val="9"/>
        </w:numPr>
        <w:shd w:val="clear" w:color="auto" w:fill="auto"/>
        <w:tabs>
          <w:tab w:val="left" w:pos="692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оценка качества процесса реализации программы наставничества;</w:t>
      </w:r>
    </w:p>
    <w:p w:rsidR="00CB6500" w:rsidRDefault="007D7B07">
      <w:pPr>
        <w:pStyle w:val="60"/>
        <w:numPr>
          <w:ilvl w:val="0"/>
          <w:numId w:val="9"/>
        </w:numPr>
        <w:shd w:val="clear" w:color="auto" w:fill="auto"/>
        <w:tabs>
          <w:tab w:val="left" w:pos="692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оценка мотивационно-личностного, компетентностного, профессионального роста участников, динамика образовательных результатов.</w:t>
      </w:r>
    </w:p>
    <w:p w:rsidR="00CB6500" w:rsidRDefault="007D7B07">
      <w:pPr>
        <w:pStyle w:val="60"/>
        <w:numPr>
          <w:ilvl w:val="1"/>
          <w:numId w:val="1"/>
        </w:numPr>
        <w:shd w:val="clear" w:color="auto" w:fill="auto"/>
        <w:tabs>
          <w:tab w:val="left" w:pos="692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Сравнение изучаемых личностных характеристик участников программы наставничества проходит на "входе" и "выходе" реализуемой программы.</w:t>
      </w:r>
    </w:p>
    <w:p w:rsidR="00CB6500" w:rsidRDefault="007D7B07">
      <w:pPr>
        <w:pStyle w:val="60"/>
        <w:numPr>
          <w:ilvl w:val="1"/>
          <w:numId w:val="1"/>
        </w:numPr>
        <w:shd w:val="clear" w:color="auto" w:fill="auto"/>
        <w:tabs>
          <w:tab w:val="left" w:pos="692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Мониторинг проводится куратором и наставниками два раза за период наставничества: промежуточный и итоговый, при участии наставляемого, МО наставников (при наличии), педагога-психолога.</w:t>
      </w:r>
    </w:p>
    <w:p w:rsidR="00CB6500" w:rsidRDefault="007D7B07">
      <w:pPr>
        <w:pStyle w:val="60"/>
        <w:numPr>
          <w:ilvl w:val="1"/>
          <w:numId w:val="1"/>
        </w:numPr>
        <w:shd w:val="clear" w:color="auto" w:fill="auto"/>
        <w:tabs>
          <w:tab w:val="left" w:pos="692"/>
        </w:tabs>
        <w:spacing w:after="217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Для оценки результативности реализации персонализированной программы наставничества используется частично или полностью модель Дональда Кирпатрика, которая позволяет комплексно оценить результаты, которая получает образовательная организация.</w:t>
      </w:r>
    </w:p>
    <w:p w:rsidR="00CB6500" w:rsidRDefault="007D7B07">
      <w:pPr>
        <w:pStyle w:val="60"/>
        <w:numPr>
          <w:ilvl w:val="1"/>
          <w:numId w:val="1"/>
        </w:numPr>
        <w:shd w:val="clear" w:color="auto" w:fill="auto"/>
        <w:tabs>
          <w:tab w:val="left" w:pos="692"/>
        </w:tabs>
        <w:spacing w:after="217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Мониторинг результативности реализации персонализированной программы наставничества осуществляется по четырём характеристикам:</w:t>
      </w:r>
    </w:p>
    <w:p w:rsidR="00CB6500" w:rsidRDefault="007D7B07">
      <w:pPr>
        <w:pStyle w:val="60"/>
        <w:numPr>
          <w:ilvl w:val="0"/>
          <w:numId w:val="6"/>
        </w:numPr>
        <w:shd w:val="clear" w:color="auto" w:fill="auto"/>
        <w:tabs>
          <w:tab w:val="left" w:pos="692"/>
        </w:tabs>
        <w:spacing w:after="217" w:line="240" w:lineRule="auto"/>
        <w:ind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реакция наставляемого</w:t>
      </w:r>
      <w:r>
        <w:rPr>
          <w:sz w:val="24"/>
          <w:szCs w:val="24"/>
        </w:rPr>
        <w:t xml:space="preserve"> – или его эмоциональная удовлетворённость от пребывания в роли наставляемого, которая определяется на основе заполнения листов реагирования, анкетирования и др.;</w:t>
      </w:r>
    </w:p>
    <w:p w:rsidR="00CB6500" w:rsidRDefault="007D7B07">
      <w:pPr>
        <w:pStyle w:val="60"/>
        <w:numPr>
          <w:ilvl w:val="0"/>
          <w:numId w:val="6"/>
        </w:numPr>
        <w:shd w:val="clear" w:color="auto" w:fill="auto"/>
        <w:tabs>
          <w:tab w:val="left" w:pos="692"/>
        </w:tabs>
        <w:spacing w:after="217" w:line="240" w:lineRule="auto"/>
        <w:ind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 xml:space="preserve">динамика профессионального развития – </w:t>
      </w:r>
      <w:r>
        <w:rPr>
          <w:sz w:val="24"/>
          <w:szCs w:val="24"/>
        </w:rPr>
        <w:t>позитивные изменения в знаниях, умениях, установках наставляемого, которые определяются на основе тестирования и др.;</w:t>
      </w:r>
    </w:p>
    <w:p w:rsidR="00CB6500" w:rsidRDefault="007D7B07">
      <w:pPr>
        <w:pStyle w:val="60"/>
        <w:numPr>
          <w:ilvl w:val="0"/>
          <w:numId w:val="6"/>
        </w:numPr>
        <w:shd w:val="clear" w:color="auto" w:fill="auto"/>
        <w:tabs>
          <w:tab w:val="left" w:pos="692"/>
        </w:tabs>
        <w:spacing w:after="217" w:line="240" w:lineRule="auto"/>
        <w:ind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изменение поведения и способа действий, </w:t>
      </w:r>
      <w:r>
        <w:rPr>
          <w:sz w:val="24"/>
          <w:szCs w:val="24"/>
        </w:rPr>
        <w:t>применение полученных знаний и умений на рабочем месте, которые определяются на основе различных способов оценивания: наблюдение со стороны куратора, наставника, коллег, а так же анкетирование, непосредственное невключённое наблюдение и др.;</w:t>
      </w:r>
    </w:p>
    <w:p w:rsidR="00CB6500" w:rsidRDefault="007D7B07">
      <w:pPr>
        <w:pStyle w:val="60"/>
        <w:numPr>
          <w:ilvl w:val="0"/>
          <w:numId w:val="6"/>
        </w:numPr>
        <w:shd w:val="clear" w:color="auto" w:fill="auto"/>
        <w:tabs>
          <w:tab w:val="left" w:pos="692"/>
        </w:tabs>
        <w:spacing w:after="217" w:line="240" w:lineRule="auto"/>
        <w:ind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общая оценка результатов реализации персонализированной программы наставничества </w:t>
      </w:r>
      <w:r>
        <w:rPr>
          <w:sz w:val="24"/>
          <w:szCs w:val="24"/>
        </w:rPr>
        <w:t>для образовательной организации, которая осуществляется по различным показателям (степень включённости наставляемого в инновационную деятельность образовательной организации, повышение уровня мотивированности и осознанности наставляемого в вопросах саморазвития и профессионального самообразования , динамика образовательных результатов обучающихся наставляемого, увеличение числа педагогических работников, планирующих стать наставниками, и т.п.).</w:t>
      </w:r>
    </w:p>
    <w:p w:rsidR="00CB6500" w:rsidRDefault="007D7B07">
      <w:pPr>
        <w:pStyle w:val="60"/>
        <w:numPr>
          <w:ilvl w:val="1"/>
          <w:numId w:val="1"/>
        </w:numPr>
        <w:shd w:val="clear" w:color="auto" w:fill="auto"/>
        <w:tabs>
          <w:tab w:val="left" w:pos="692"/>
        </w:tabs>
        <w:spacing w:after="217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Образовательная организация вправе самостоятельно определять иные инструменты для оценки результативности реализации персонализированной программы наставничества.</w:t>
      </w:r>
    </w:p>
    <w:p w:rsidR="00CB6500" w:rsidRDefault="007D7B07">
      <w:pPr>
        <w:pStyle w:val="60"/>
        <w:numPr>
          <w:ilvl w:val="1"/>
          <w:numId w:val="1"/>
        </w:numPr>
        <w:shd w:val="clear" w:color="auto" w:fill="auto"/>
        <w:tabs>
          <w:tab w:val="left" w:pos="692"/>
        </w:tabs>
        <w:spacing w:after="217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Показатели результативности реализации персонализированной программы наставничества разрабатываются образовательной организацией в соответствии с рекомендациями ЦНППМ.</w:t>
      </w:r>
    </w:p>
    <w:p w:rsidR="00CB6500" w:rsidRDefault="00CB6500">
      <w:pPr>
        <w:pStyle w:val="60"/>
        <w:shd w:val="clear" w:color="auto" w:fill="auto"/>
        <w:tabs>
          <w:tab w:val="left" w:pos="692"/>
        </w:tabs>
        <w:spacing w:line="264" w:lineRule="exact"/>
        <w:ind w:firstLine="0"/>
        <w:rPr>
          <w:sz w:val="24"/>
          <w:szCs w:val="24"/>
        </w:rPr>
      </w:pPr>
    </w:p>
    <w:p w:rsidR="00CB6500" w:rsidRDefault="007D7B07">
      <w:pPr>
        <w:pStyle w:val="22"/>
        <w:numPr>
          <w:ilvl w:val="0"/>
          <w:numId w:val="1"/>
        </w:numPr>
        <w:shd w:val="clear" w:color="auto" w:fill="auto"/>
        <w:tabs>
          <w:tab w:val="left" w:pos="2489"/>
        </w:tabs>
        <w:spacing w:before="0" w:line="220" w:lineRule="exact"/>
        <w:ind w:left="851" w:hanging="425"/>
        <w:rPr>
          <w:sz w:val="24"/>
          <w:szCs w:val="24"/>
        </w:rPr>
      </w:pPr>
      <w:r>
        <w:rPr>
          <w:sz w:val="24"/>
          <w:szCs w:val="24"/>
        </w:rPr>
        <w:t>Оценка результативности внедрения системы наставничества</w:t>
      </w:r>
    </w:p>
    <w:p w:rsidR="00CB6500" w:rsidRDefault="00CB6500">
      <w:pPr>
        <w:pStyle w:val="22"/>
        <w:shd w:val="clear" w:color="auto" w:fill="auto"/>
        <w:tabs>
          <w:tab w:val="left" w:pos="2489"/>
        </w:tabs>
        <w:spacing w:before="0" w:line="220" w:lineRule="exact"/>
        <w:ind w:left="851" w:firstLine="0"/>
        <w:rPr>
          <w:sz w:val="24"/>
          <w:szCs w:val="24"/>
        </w:rPr>
      </w:pPr>
    </w:p>
    <w:p w:rsidR="00CB6500" w:rsidRDefault="007D7B07">
      <w:pPr>
        <w:pStyle w:val="22"/>
        <w:shd w:val="clear" w:color="auto" w:fill="auto"/>
        <w:tabs>
          <w:tab w:val="left" w:pos="2489"/>
        </w:tabs>
        <w:spacing w:before="0" w:line="240" w:lineRule="auto"/>
        <w:ind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11.1. Оценка результативности внедрения системы наставничества осуществляется директором школы и куратором совместно с МО наставников (при наличии), педагогом-психологом.</w:t>
      </w:r>
    </w:p>
    <w:p w:rsidR="00CB6500" w:rsidRDefault="007D7B07">
      <w:pPr>
        <w:pStyle w:val="22"/>
        <w:shd w:val="clear" w:color="auto" w:fill="auto"/>
        <w:tabs>
          <w:tab w:val="left" w:pos="2489"/>
        </w:tabs>
        <w:spacing w:before="0" w:line="240" w:lineRule="auto"/>
        <w:ind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11.2. Мониторингу внедрения системы наставничества могут подвергаться такие составляющие, как:</w:t>
      </w:r>
    </w:p>
    <w:p w:rsidR="00CB6500" w:rsidRDefault="007D7B07">
      <w:pPr>
        <w:pStyle w:val="22"/>
        <w:numPr>
          <w:ilvl w:val="1"/>
          <w:numId w:val="7"/>
        </w:numPr>
        <w:shd w:val="clear" w:color="auto" w:fill="auto"/>
        <w:tabs>
          <w:tab w:val="left" w:pos="2489"/>
        </w:tabs>
        <w:spacing w:before="0" w:line="24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кадровые условия;</w:t>
      </w:r>
    </w:p>
    <w:p w:rsidR="00CB6500" w:rsidRDefault="007D7B07">
      <w:pPr>
        <w:pStyle w:val="22"/>
        <w:numPr>
          <w:ilvl w:val="1"/>
          <w:numId w:val="7"/>
        </w:numPr>
        <w:shd w:val="clear" w:color="auto" w:fill="auto"/>
        <w:tabs>
          <w:tab w:val="left" w:pos="2489"/>
        </w:tabs>
        <w:spacing w:before="0" w:line="24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организационно-методические и организационно-педагогические условия;</w:t>
      </w:r>
    </w:p>
    <w:p w:rsidR="00CB6500" w:rsidRDefault="007D7B07">
      <w:pPr>
        <w:pStyle w:val="22"/>
        <w:numPr>
          <w:ilvl w:val="1"/>
          <w:numId w:val="7"/>
        </w:numPr>
        <w:shd w:val="clear" w:color="auto" w:fill="auto"/>
        <w:tabs>
          <w:tab w:val="left" w:pos="2489"/>
        </w:tabs>
        <w:spacing w:before="0" w:line="24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материально-технические условия;</w:t>
      </w:r>
    </w:p>
    <w:p w:rsidR="00CB6500" w:rsidRDefault="007D7B07">
      <w:pPr>
        <w:pStyle w:val="22"/>
        <w:numPr>
          <w:ilvl w:val="1"/>
          <w:numId w:val="7"/>
        </w:numPr>
        <w:shd w:val="clear" w:color="auto" w:fill="auto"/>
        <w:tabs>
          <w:tab w:val="left" w:pos="2489"/>
        </w:tabs>
        <w:spacing w:before="0" w:line="24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финансово-экономические условия;</w:t>
      </w:r>
    </w:p>
    <w:p w:rsidR="00CB6500" w:rsidRDefault="007D7B07">
      <w:pPr>
        <w:pStyle w:val="22"/>
        <w:numPr>
          <w:ilvl w:val="1"/>
          <w:numId w:val="7"/>
        </w:numPr>
        <w:shd w:val="clear" w:color="auto" w:fill="auto"/>
        <w:tabs>
          <w:tab w:val="left" w:pos="2489"/>
        </w:tabs>
        <w:spacing w:before="0" w:line="24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психолого-педагогические условия;</w:t>
      </w:r>
    </w:p>
    <w:p w:rsidR="00CB6500" w:rsidRDefault="007D7B07">
      <w:pPr>
        <w:pStyle w:val="22"/>
        <w:numPr>
          <w:ilvl w:val="1"/>
          <w:numId w:val="7"/>
        </w:numPr>
        <w:shd w:val="clear" w:color="auto" w:fill="auto"/>
        <w:tabs>
          <w:tab w:val="left" w:pos="2489"/>
        </w:tabs>
        <w:spacing w:before="0" w:line="24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нормативно правовое и информационно-методическое обеспечение;</w:t>
      </w:r>
    </w:p>
    <w:p w:rsidR="00CB6500" w:rsidRDefault="007D7B07">
      <w:pPr>
        <w:pStyle w:val="22"/>
        <w:numPr>
          <w:ilvl w:val="1"/>
          <w:numId w:val="7"/>
        </w:numPr>
        <w:shd w:val="clear" w:color="auto" w:fill="auto"/>
        <w:tabs>
          <w:tab w:val="left" w:pos="2489"/>
        </w:tabs>
        <w:spacing w:before="0" w:line="24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удовлетворённость педагогических работников, принявших участие в персонализированных программах наставничества и т.п.</w:t>
      </w:r>
    </w:p>
    <w:p w:rsidR="00CB6500" w:rsidRDefault="007D7B07">
      <w:pPr>
        <w:pStyle w:val="22"/>
        <w:shd w:val="clear" w:color="auto" w:fill="auto"/>
        <w:tabs>
          <w:tab w:val="left" w:pos="2489"/>
        </w:tabs>
        <w:spacing w:before="0" w:line="240" w:lineRule="auto"/>
        <w:ind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11.3. Образовательная организация определяет ожидаемые результаты внедрения системы наставничества педагогических работников в соответствии с рекомендациями  ЦНППМ.</w:t>
      </w:r>
    </w:p>
    <w:p w:rsidR="00CB6500" w:rsidRDefault="00CB6500">
      <w:pPr>
        <w:pStyle w:val="22"/>
        <w:shd w:val="clear" w:color="auto" w:fill="auto"/>
        <w:tabs>
          <w:tab w:val="left" w:pos="2489"/>
        </w:tabs>
        <w:spacing w:before="0" w:line="220" w:lineRule="exact"/>
        <w:ind w:firstLine="0"/>
        <w:rPr>
          <w:b w:val="0"/>
          <w:bCs w:val="0"/>
          <w:sz w:val="24"/>
          <w:szCs w:val="24"/>
        </w:rPr>
      </w:pPr>
    </w:p>
    <w:p w:rsidR="00CB6500" w:rsidRDefault="007D7B07">
      <w:pPr>
        <w:pStyle w:val="22"/>
        <w:numPr>
          <w:ilvl w:val="0"/>
          <w:numId w:val="1"/>
        </w:numPr>
        <w:shd w:val="clear" w:color="auto" w:fill="auto"/>
        <w:tabs>
          <w:tab w:val="left" w:pos="2489"/>
        </w:tabs>
        <w:spacing w:before="0" w:line="220" w:lineRule="exact"/>
        <w:ind w:left="1560" w:hanging="426"/>
        <w:rPr>
          <w:sz w:val="24"/>
          <w:szCs w:val="24"/>
        </w:rPr>
      </w:pPr>
      <w:bookmarkStart w:id="2" w:name="bookmark7"/>
      <w:bookmarkEnd w:id="2"/>
      <w:r>
        <w:rPr>
          <w:sz w:val="24"/>
          <w:szCs w:val="24"/>
        </w:rPr>
        <w:t>Документы, регламентирующие наставничество</w:t>
      </w:r>
    </w:p>
    <w:p w:rsidR="00CB6500" w:rsidRDefault="007D7B07">
      <w:pPr>
        <w:pStyle w:val="21"/>
        <w:shd w:val="clear" w:color="auto" w:fill="auto"/>
        <w:spacing w:after="0" w:line="293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К документам, регламентирующим деятельность наставников, относятся:</w:t>
      </w:r>
    </w:p>
    <w:p w:rsidR="00CB6500" w:rsidRDefault="007D7B07">
      <w:pPr>
        <w:pStyle w:val="21"/>
        <w:numPr>
          <w:ilvl w:val="0"/>
          <w:numId w:val="8"/>
        </w:numPr>
        <w:shd w:val="clear" w:color="auto" w:fill="auto"/>
        <w:tabs>
          <w:tab w:val="left" w:pos="692"/>
        </w:tabs>
        <w:spacing w:after="0" w:line="293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Положение о системе наставничества педагогических работников в  МОУ Коленовская СОШ;</w:t>
      </w:r>
    </w:p>
    <w:p w:rsidR="00CB6500" w:rsidRDefault="007D7B07">
      <w:pPr>
        <w:pStyle w:val="21"/>
        <w:numPr>
          <w:ilvl w:val="0"/>
          <w:numId w:val="8"/>
        </w:numPr>
        <w:shd w:val="clear" w:color="auto" w:fill="auto"/>
        <w:tabs>
          <w:tab w:val="left" w:pos="692"/>
        </w:tabs>
        <w:spacing w:after="0" w:line="293" w:lineRule="exact"/>
        <w:ind w:left="0" w:firstLine="0"/>
        <w:jc w:val="both"/>
      </w:pPr>
      <w:r>
        <w:rPr>
          <w:sz w:val="24"/>
          <w:szCs w:val="24"/>
        </w:rPr>
        <w:t>Приказ директора школы о внедрении целевой модели наставничества педагогических работников (в т.ч. о назначение куратора внедрения Целевой модели наставничества педагогических работников в МОУ Коленовская СОШ и утверждении «орожная карта внедрения системы наставничества педагогических работников в МОУ Коленовская СОШ»);</w:t>
      </w:r>
    </w:p>
    <w:p w:rsidR="00CB6500" w:rsidRDefault="007D7B07">
      <w:pPr>
        <w:pStyle w:val="21"/>
        <w:numPr>
          <w:ilvl w:val="0"/>
          <w:numId w:val="8"/>
        </w:numPr>
        <w:shd w:val="clear" w:color="auto" w:fill="auto"/>
        <w:tabs>
          <w:tab w:val="left" w:pos="699"/>
        </w:tabs>
        <w:spacing w:after="0" w:line="283" w:lineRule="exact"/>
        <w:ind w:left="0" w:firstLine="0"/>
        <w:jc w:val="both"/>
      </w:pPr>
      <w:r>
        <w:rPr>
          <w:sz w:val="24"/>
          <w:szCs w:val="24"/>
        </w:rPr>
        <w:lastRenderedPageBreak/>
        <w:t>Целевая модель наставничества педагогических работников в МОУ Коленовская СОШ;</w:t>
      </w:r>
    </w:p>
    <w:p w:rsidR="00CB6500" w:rsidRDefault="007D7B07">
      <w:pPr>
        <w:pStyle w:val="21"/>
        <w:numPr>
          <w:ilvl w:val="0"/>
          <w:numId w:val="8"/>
        </w:numPr>
        <w:shd w:val="clear" w:color="auto" w:fill="auto"/>
        <w:tabs>
          <w:tab w:val="left" w:pos="699"/>
        </w:tabs>
        <w:spacing w:after="0" w:line="283" w:lineRule="exact"/>
        <w:ind w:firstLine="0"/>
        <w:jc w:val="both"/>
      </w:pPr>
      <w:r>
        <w:rPr>
          <w:sz w:val="24"/>
          <w:szCs w:val="24"/>
        </w:rPr>
        <w:t>Д</w:t>
      </w:r>
      <w:bookmarkStart w:id="3" w:name="__DdeLink__7626_1135533287"/>
      <w:r>
        <w:rPr>
          <w:sz w:val="24"/>
          <w:szCs w:val="24"/>
        </w:rPr>
        <w:t>орожная карта внедрения системы наставничества педагогических работников в МОУ Коленовская СОШ</w:t>
      </w:r>
      <w:bookmarkEnd w:id="3"/>
      <w:r>
        <w:rPr>
          <w:sz w:val="24"/>
          <w:szCs w:val="24"/>
        </w:rPr>
        <w:t>;</w:t>
      </w:r>
    </w:p>
    <w:p w:rsidR="00CB6500" w:rsidRDefault="007D7B07">
      <w:pPr>
        <w:pStyle w:val="21"/>
        <w:numPr>
          <w:ilvl w:val="0"/>
          <w:numId w:val="8"/>
        </w:numPr>
        <w:shd w:val="clear" w:color="auto" w:fill="auto"/>
        <w:tabs>
          <w:tab w:val="left" w:pos="699"/>
        </w:tabs>
        <w:spacing w:after="0" w:line="283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Приказ об утверждении персонализированных программ наставничества и графиков обучения наставников;</w:t>
      </w:r>
    </w:p>
    <w:p w:rsidR="00CB6500" w:rsidRDefault="007D7B07">
      <w:pPr>
        <w:pStyle w:val="21"/>
        <w:numPr>
          <w:ilvl w:val="0"/>
          <w:numId w:val="8"/>
        </w:numPr>
        <w:shd w:val="clear" w:color="auto" w:fill="auto"/>
        <w:tabs>
          <w:tab w:val="left" w:pos="699"/>
        </w:tabs>
        <w:spacing w:after="0" w:line="283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Приказ «Об утверждении наставнических пар/групп»;</w:t>
      </w:r>
    </w:p>
    <w:p w:rsidR="00CB6500" w:rsidRDefault="007D7B07">
      <w:pPr>
        <w:pStyle w:val="21"/>
        <w:numPr>
          <w:ilvl w:val="0"/>
          <w:numId w:val="8"/>
        </w:numPr>
        <w:shd w:val="clear" w:color="auto" w:fill="auto"/>
        <w:tabs>
          <w:tab w:val="left" w:pos="699"/>
        </w:tabs>
        <w:spacing w:after="0" w:line="283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Приказ «О проведении итогового мероприятия в рамках реализации целевой модели наставничества педагогических работников МОУ Коленовская СОШ».</w:t>
      </w:r>
    </w:p>
    <w:p w:rsidR="00CB6500" w:rsidRDefault="00CB6500">
      <w:pPr>
        <w:pStyle w:val="21"/>
        <w:shd w:val="clear" w:color="auto" w:fill="auto"/>
        <w:tabs>
          <w:tab w:val="left" w:pos="699"/>
        </w:tabs>
        <w:spacing w:after="0" w:line="283" w:lineRule="exact"/>
        <w:ind w:firstLine="0"/>
        <w:jc w:val="both"/>
        <w:rPr>
          <w:sz w:val="24"/>
          <w:szCs w:val="24"/>
        </w:rPr>
      </w:pPr>
    </w:p>
    <w:p w:rsidR="00CB6500" w:rsidRDefault="007D7B07">
      <w:pPr>
        <w:pStyle w:val="1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Заключительные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положения</w:t>
      </w:r>
    </w:p>
    <w:p w:rsidR="00CB6500" w:rsidRDefault="007D7B07">
      <w:pPr>
        <w:pStyle w:val="a5"/>
        <w:ind w:left="-142" w:firstLine="709"/>
        <w:rPr>
          <w:sz w:val="24"/>
          <w:szCs w:val="24"/>
        </w:rPr>
      </w:pPr>
      <w:r>
        <w:rPr>
          <w:sz w:val="24"/>
          <w:szCs w:val="24"/>
        </w:rPr>
        <w:t>Настоящее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Положение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вступает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силу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момента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утверждения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руководителем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действует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бессрочно.</w:t>
      </w:r>
    </w:p>
    <w:p w:rsidR="00CB6500" w:rsidRDefault="007D7B07">
      <w:pPr>
        <w:pStyle w:val="a5"/>
        <w:ind w:left="-142" w:firstLine="709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настоящее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Положение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могут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внесены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изменения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дополнения</w:t>
      </w:r>
      <w:r>
        <w:rPr>
          <w:spacing w:val="-68"/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в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вновь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принятыми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законодательными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вновь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принятыми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локальными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актами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 организации.</w:t>
      </w:r>
    </w:p>
    <w:p w:rsidR="00CB6500" w:rsidRDefault="00CB6500">
      <w:pPr>
        <w:pStyle w:val="21"/>
        <w:shd w:val="clear" w:color="auto" w:fill="auto"/>
        <w:tabs>
          <w:tab w:val="left" w:pos="699"/>
        </w:tabs>
        <w:spacing w:after="0" w:line="283" w:lineRule="exact"/>
        <w:ind w:firstLine="0"/>
        <w:jc w:val="both"/>
        <w:rPr>
          <w:sz w:val="24"/>
          <w:szCs w:val="24"/>
        </w:rPr>
      </w:pPr>
    </w:p>
    <w:p w:rsidR="00CB6500" w:rsidRDefault="00CB6500">
      <w:pPr>
        <w:pStyle w:val="21"/>
        <w:shd w:val="clear" w:color="auto" w:fill="auto"/>
        <w:tabs>
          <w:tab w:val="left" w:pos="692"/>
        </w:tabs>
        <w:spacing w:after="0" w:line="293" w:lineRule="exact"/>
        <w:ind w:firstLine="0"/>
        <w:jc w:val="both"/>
        <w:rPr>
          <w:sz w:val="24"/>
          <w:szCs w:val="24"/>
        </w:rPr>
      </w:pPr>
    </w:p>
    <w:p w:rsidR="00CB6500" w:rsidRDefault="00CB6500">
      <w:pPr>
        <w:pStyle w:val="60"/>
        <w:shd w:val="clear" w:color="auto" w:fill="auto"/>
        <w:tabs>
          <w:tab w:val="left" w:pos="4618"/>
          <w:tab w:val="left" w:pos="8923"/>
        </w:tabs>
        <w:spacing w:after="275" w:line="264" w:lineRule="exact"/>
        <w:ind w:firstLine="0"/>
      </w:pPr>
    </w:p>
    <w:p w:rsidR="00CB6500" w:rsidRDefault="00CB6500">
      <w:pPr>
        <w:pStyle w:val="60"/>
        <w:shd w:val="clear" w:color="auto" w:fill="auto"/>
        <w:tabs>
          <w:tab w:val="left" w:pos="4618"/>
          <w:tab w:val="left" w:pos="8923"/>
        </w:tabs>
        <w:spacing w:after="275" w:line="264" w:lineRule="exact"/>
        <w:ind w:firstLine="0"/>
      </w:pPr>
    </w:p>
    <w:p w:rsidR="00CB6500" w:rsidRDefault="00CB6500">
      <w:pPr>
        <w:tabs>
          <w:tab w:val="left" w:pos="692"/>
        </w:tabs>
        <w:spacing w:after="244" w:line="259" w:lineRule="exact"/>
        <w:jc w:val="both"/>
        <w:rPr>
          <w:rFonts w:ascii="Times New Roman" w:hAnsi="Times New Roman" w:cs="Times New Roman"/>
        </w:rPr>
      </w:pPr>
    </w:p>
    <w:p w:rsidR="00CB6500" w:rsidRDefault="00CB6500">
      <w:pPr>
        <w:tabs>
          <w:tab w:val="left" w:pos="692"/>
        </w:tabs>
        <w:spacing w:after="244" w:line="259" w:lineRule="exact"/>
        <w:jc w:val="both"/>
        <w:rPr>
          <w:rFonts w:ascii="Times New Roman" w:hAnsi="Times New Roman" w:cs="Times New Roman"/>
        </w:rPr>
      </w:pPr>
    </w:p>
    <w:p w:rsidR="00CB6500" w:rsidRDefault="00CB6500">
      <w:pPr>
        <w:tabs>
          <w:tab w:val="left" w:pos="692"/>
        </w:tabs>
        <w:spacing w:after="244" w:line="259" w:lineRule="exact"/>
        <w:jc w:val="both"/>
        <w:rPr>
          <w:rFonts w:ascii="Times New Roman" w:hAnsi="Times New Roman" w:cs="Times New Roman"/>
        </w:rPr>
      </w:pPr>
    </w:p>
    <w:p w:rsidR="00CB6500" w:rsidRDefault="00CB6500">
      <w:pPr>
        <w:pStyle w:val="60"/>
        <w:shd w:val="clear" w:color="auto" w:fill="auto"/>
        <w:tabs>
          <w:tab w:val="left" w:pos="692"/>
        </w:tabs>
        <w:spacing w:after="240"/>
        <w:ind w:firstLine="0"/>
        <w:rPr>
          <w:sz w:val="24"/>
          <w:szCs w:val="24"/>
        </w:rPr>
      </w:pPr>
    </w:p>
    <w:p w:rsidR="00CB6500" w:rsidRDefault="00CB6500">
      <w:pPr>
        <w:pStyle w:val="60"/>
        <w:shd w:val="clear" w:color="auto" w:fill="auto"/>
        <w:tabs>
          <w:tab w:val="left" w:pos="704"/>
        </w:tabs>
        <w:ind w:firstLine="0"/>
        <w:rPr>
          <w:sz w:val="24"/>
          <w:szCs w:val="24"/>
        </w:rPr>
      </w:pPr>
    </w:p>
    <w:p w:rsidR="00CB6500" w:rsidRDefault="00CB6500">
      <w:pPr>
        <w:pStyle w:val="60"/>
        <w:shd w:val="clear" w:color="auto" w:fill="auto"/>
        <w:tabs>
          <w:tab w:val="left" w:pos="704"/>
        </w:tabs>
        <w:ind w:firstLine="0"/>
        <w:rPr>
          <w:sz w:val="24"/>
          <w:szCs w:val="24"/>
        </w:rPr>
      </w:pPr>
    </w:p>
    <w:p w:rsidR="00CB6500" w:rsidRDefault="00CB6500">
      <w:pPr>
        <w:pStyle w:val="60"/>
        <w:shd w:val="clear" w:color="auto" w:fill="auto"/>
        <w:tabs>
          <w:tab w:val="left" w:pos="704"/>
        </w:tabs>
        <w:ind w:firstLine="0"/>
        <w:rPr>
          <w:sz w:val="24"/>
          <w:szCs w:val="24"/>
        </w:rPr>
      </w:pPr>
    </w:p>
    <w:p w:rsidR="00CB6500" w:rsidRDefault="00CB6500">
      <w:pPr>
        <w:pStyle w:val="60"/>
        <w:shd w:val="clear" w:color="auto" w:fill="auto"/>
        <w:tabs>
          <w:tab w:val="left" w:pos="705"/>
        </w:tabs>
        <w:spacing w:line="259" w:lineRule="exact"/>
        <w:ind w:firstLine="0"/>
      </w:pPr>
    </w:p>
    <w:p w:rsidR="00CB6500" w:rsidRDefault="00CB650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B6500" w:rsidRDefault="00CB6500">
      <w:pPr>
        <w:pStyle w:val="a9"/>
        <w:jc w:val="both"/>
      </w:pPr>
    </w:p>
    <w:sectPr w:rsidR="00CB6500">
      <w:pgSz w:w="11906" w:h="16838"/>
      <w:pgMar w:top="1134" w:right="991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46930"/>
    <w:multiLevelType w:val="multilevel"/>
    <w:tmpl w:val="473A0FC4"/>
    <w:lvl w:ilvl="0">
      <w:start w:val="1"/>
      <w:numFmt w:val="bullet"/>
      <w:lvlText w:val="-"/>
      <w:lvlJc w:val="left"/>
      <w:pPr>
        <w:ind w:left="592" w:hanging="257"/>
      </w:pPr>
      <w:rPr>
        <w:rFonts w:ascii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659" w:hanging="257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718" w:hanging="257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777" w:hanging="257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836" w:hanging="25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895" w:hanging="25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954" w:hanging="25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013" w:hanging="25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072" w:hanging="257"/>
      </w:pPr>
      <w:rPr>
        <w:rFonts w:ascii="Symbol" w:hAnsi="Symbol" w:cs="Symbol" w:hint="default"/>
        <w:lang w:val="ru-RU" w:eastAsia="en-US" w:bidi="ar-SA"/>
      </w:rPr>
    </w:lvl>
  </w:abstractNum>
  <w:abstractNum w:abstractNumId="1" w15:restartNumberingAfterBreak="0">
    <w:nsid w:val="23CC06D4"/>
    <w:multiLevelType w:val="multilevel"/>
    <w:tmpl w:val="5512EFE2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i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349D3"/>
    <w:multiLevelType w:val="multilevel"/>
    <w:tmpl w:val="E9A29EF6"/>
    <w:lvl w:ilvl="0">
      <w:start w:val="1"/>
      <w:numFmt w:val="bullet"/>
      <w:lvlText w:val="-"/>
      <w:lvlJc w:val="left"/>
      <w:pPr>
        <w:ind w:left="1356" w:hanging="221"/>
      </w:pPr>
      <w:rPr>
        <w:rFonts w:ascii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659" w:hanging="22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718" w:hanging="22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777" w:hanging="22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836" w:hanging="22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895" w:hanging="22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954" w:hanging="22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013" w:hanging="22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072" w:hanging="221"/>
      </w:pPr>
      <w:rPr>
        <w:rFonts w:ascii="Symbol" w:hAnsi="Symbol" w:cs="Symbol" w:hint="default"/>
        <w:lang w:val="ru-RU" w:eastAsia="en-US" w:bidi="ar-SA"/>
      </w:rPr>
    </w:lvl>
  </w:abstractNum>
  <w:abstractNum w:abstractNumId="3" w15:restartNumberingAfterBreak="0">
    <w:nsid w:val="29FD1106"/>
    <w:multiLevelType w:val="multilevel"/>
    <w:tmpl w:val="ACC4492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ru-RU" w:eastAsia="ru-RU" w:bidi="ru-RU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 w15:restartNumberingAfterBreak="0">
    <w:nsid w:val="3B847CD9"/>
    <w:multiLevelType w:val="multilevel"/>
    <w:tmpl w:val="BA6EC4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C8B1D15"/>
    <w:multiLevelType w:val="multilevel"/>
    <w:tmpl w:val="AD2AD7B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8"/>
        <w:u w:val="none"/>
        <w:lang w:val="ru-RU" w:eastAsia="en-US" w:bidi="ar-SA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6" w15:restartNumberingAfterBreak="0">
    <w:nsid w:val="630A508D"/>
    <w:multiLevelType w:val="multilevel"/>
    <w:tmpl w:val="CA56FDB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8"/>
        <w:u w:val="none"/>
        <w:lang w:val="ru-RU" w:eastAsia="en-US" w:bidi="ar-SA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7" w15:restartNumberingAfterBreak="0">
    <w:nsid w:val="74D56197"/>
    <w:multiLevelType w:val="multilevel"/>
    <w:tmpl w:val="6D8057D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8"/>
        <w:u w:val="none"/>
        <w:lang w:val="ru-RU" w:eastAsia="en-US" w:bidi="ar-SA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8" w15:restartNumberingAfterBreak="0">
    <w:nsid w:val="754C45B2"/>
    <w:multiLevelType w:val="multilevel"/>
    <w:tmpl w:val="FE00D40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8"/>
        <w:u w:val="none"/>
        <w:lang w:val="ru-RU" w:eastAsia="en-US" w:bidi="ar-SA"/>
      </w:rPr>
    </w:lvl>
    <w:lvl w:ilvl="1">
      <w:start w:val="1"/>
      <w:numFmt w:val="bullet"/>
      <w:lvlText w:val="-"/>
      <w:lvlJc w:val="left"/>
      <w:pPr>
        <w:ind w:left="731" w:hanging="360"/>
      </w:pPr>
      <w:rPr>
        <w:rFonts w:ascii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9" w15:restartNumberingAfterBreak="0">
    <w:nsid w:val="75B20D8C"/>
    <w:multiLevelType w:val="multilevel"/>
    <w:tmpl w:val="E5B8454C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en-US" w:bidi="ar-SA"/>
      </w:rPr>
    </w:lvl>
    <w:lvl w:ilvl="1">
      <w:start w:val="1"/>
      <w:numFmt w:val="bullet"/>
      <w:lvlText w:val="-"/>
      <w:lvlJc w:val="left"/>
      <w:pPr>
        <w:ind w:left="731" w:hanging="360"/>
      </w:pPr>
      <w:rPr>
        <w:rFonts w:ascii="Times New Roman" w:hAnsi="Times New Roman" w:cs="Times New Roman" w:hint="default"/>
        <w:b w:val="0"/>
        <w:w w:val="100"/>
        <w:sz w:val="24"/>
        <w:szCs w:val="28"/>
        <w:lang w:val="ru-RU" w:eastAsia="en-US" w:bidi="ar-SA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500"/>
    <w:rsid w:val="007D7B07"/>
    <w:rsid w:val="00AA72E5"/>
    <w:rsid w:val="00CB6500"/>
    <w:rsid w:val="00FC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4B1D5"/>
  <w15:docId w15:val="{D8C3688E-3E08-4B27-AC31-623167E9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1A7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D33DFE"/>
    <w:pPr>
      <w:spacing w:line="319" w:lineRule="exact"/>
      <w:ind w:left="1584" w:hanging="284"/>
      <w:jc w:val="both"/>
      <w:outlineLvl w:val="0"/>
    </w:pPr>
    <w:rPr>
      <w:rFonts w:ascii="Times New Roman" w:eastAsia="Times New Roman" w:hAnsi="Times New Roman" w:cs="Times New Roman"/>
      <w:b/>
      <w:bCs/>
      <w:color w:val="00000A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E641A7"/>
    <w:rPr>
      <w:color w:val="0066CC"/>
      <w:u w:val="single"/>
    </w:rPr>
  </w:style>
  <w:style w:type="character" w:customStyle="1" w:styleId="5">
    <w:name w:val="Основной текст (5)"/>
    <w:basedOn w:val="a0"/>
    <w:qFormat/>
    <w:rsid w:val="00E641A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qFormat/>
    <w:rsid w:val="00E641A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qFormat/>
    <w:rsid w:val="00E641A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qFormat/>
    <w:rsid w:val="0018219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Заголовок №2_"/>
    <w:basedOn w:val="a0"/>
    <w:link w:val="21"/>
    <w:qFormat/>
    <w:rsid w:val="00923AB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Основной текст Знак"/>
    <w:basedOn w:val="a0"/>
    <w:uiPriority w:val="1"/>
    <w:qFormat/>
    <w:rsid w:val="00B030E3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qFormat/>
    <w:rsid w:val="00D33DF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ListLabel1">
    <w:name w:val="ListLabel 1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ru-RU" w:eastAsia="ru-RU" w:bidi="ru-RU"/>
    </w:rPr>
  </w:style>
  <w:style w:type="character" w:customStyle="1" w:styleId="ListLabel2">
    <w:name w:val="ListLabel 2"/>
    <w:qFormat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ru-RU" w:eastAsia="ru-RU" w:bidi="ru-RU"/>
    </w:rPr>
  </w:style>
  <w:style w:type="character" w:customStyle="1" w:styleId="ListLabel3">
    <w:name w:val="ListLabel 3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ListLabel5">
    <w:name w:val="ListLabel 5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ListLabel7">
    <w:name w:val="ListLabel 7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ListLabel9">
    <w:name w:val="ListLabel 9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ListLabel12">
    <w:name w:val="ListLabel 12"/>
    <w:qFormat/>
    <w:rPr>
      <w:b w:val="0"/>
      <w:i w:val="0"/>
      <w:iCs/>
      <w:sz w:val="24"/>
    </w:rPr>
  </w:style>
  <w:style w:type="character" w:customStyle="1" w:styleId="ListLabel13">
    <w:name w:val="ListLabel 13"/>
    <w:qFormat/>
    <w:rPr>
      <w:spacing w:val="0"/>
      <w:w w:val="100"/>
      <w:lang w:val="ru-RU" w:eastAsia="en-US" w:bidi="ar-SA"/>
    </w:rPr>
  </w:style>
  <w:style w:type="character" w:customStyle="1" w:styleId="ListLabel14">
    <w:name w:val="ListLabel 14"/>
    <w:qFormat/>
    <w:rPr>
      <w:lang w:val="ru-RU" w:eastAsia="en-US" w:bidi="ar-SA"/>
    </w:rPr>
  </w:style>
  <w:style w:type="character" w:customStyle="1" w:styleId="ListLabel15">
    <w:name w:val="ListLabel 15"/>
    <w:qFormat/>
    <w:rPr>
      <w:lang w:val="ru-RU" w:eastAsia="en-US" w:bidi="ar-SA"/>
    </w:rPr>
  </w:style>
  <w:style w:type="character" w:customStyle="1" w:styleId="ListLabel16">
    <w:name w:val="ListLabel 16"/>
    <w:qFormat/>
    <w:rPr>
      <w:lang w:val="ru-RU" w:eastAsia="en-US" w:bidi="ar-SA"/>
    </w:rPr>
  </w:style>
  <w:style w:type="character" w:customStyle="1" w:styleId="ListLabel17">
    <w:name w:val="ListLabel 17"/>
    <w:qFormat/>
    <w:rPr>
      <w:lang w:val="ru-RU" w:eastAsia="en-US" w:bidi="ar-SA"/>
    </w:rPr>
  </w:style>
  <w:style w:type="character" w:customStyle="1" w:styleId="ListLabel18">
    <w:name w:val="ListLabel 18"/>
    <w:qFormat/>
    <w:rPr>
      <w:lang w:val="ru-RU" w:eastAsia="en-US" w:bidi="ar-SA"/>
    </w:rPr>
  </w:style>
  <w:style w:type="character" w:customStyle="1" w:styleId="ListLabel19">
    <w:name w:val="ListLabel 19"/>
    <w:qFormat/>
    <w:rPr>
      <w:lang w:val="ru-RU" w:eastAsia="en-US" w:bidi="ar-SA"/>
    </w:rPr>
  </w:style>
  <w:style w:type="character" w:customStyle="1" w:styleId="ListLabel20">
    <w:name w:val="ListLabel 20"/>
    <w:qFormat/>
    <w:rPr>
      <w:lang w:val="ru-RU" w:eastAsia="en-US" w:bidi="ar-SA"/>
    </w:rPr>
  </w:style>
  <w:style w:type="character" w:customStyle="1" w:styleId="ListLabel21">
    <w:name w:val="ListLabel 21"/>
    <w:qFormat/>
    <w:rPr>
      <w:lang w:val="ru-RU" w:eastAsia="en-US" w:bidi="ar-SA"/>
    </w:rPr>
  </w:style>
  <w:style w:type="character" w:customStyle="1" w:styleId="ListLabel22">
    <w:name w:val="ListLabel 22"/>
    <w:qFormat/>
    <w:rPr>
      <w:rFonts w:eastAsia="Times New Roman" w:cs="Times New Roman"/>
      <w:w w:val="100"/>
      <w:sz w:val="24"/>
      <w:szCs w:val="28"/>
      <w:lang w:val="ru-RU" w:eastAsia="en-US" w:bidi="ar-SA"/>
    </w:rPr>
  </w:style>
  <w:style w:type="character" w:customStyle="1" w:styleId="ListLabel23">
    <w:name w:val="ListLabel 23"/>
    <w:qFormat/>
    <w:rPr>
      <w:lang w:val="ru-RU" w:eastAsia="en-US" w:bidi="ar-SA"/>
    </w:rPr>
  </w:style>
  <w:style w:type="character" w:customStyle="1" w:styleId="ListLabel24">
    <w:name w:val="ListLabel 24"/>
    <w:qFormat/>
    <w:rPr>
      <w:lang w:val="ru-RU" w:eastAsia="en-US" w:bidi="ar-SA"/>
    </w:rPr>
  </w:style>
  <w:style w:type="character" w:customStyle="1" w:styleId="ListLabel25">
    <w:name w:val="ListLabel 25"/>
    <w:qFormat/>
    <w:rPr>
      <w:lang w:val="ru-RU" w:eastAsia="en-US" w:bidi="ar-SA"/>
    </w:rPr>
  </w:style>
  <w:style w:type="character" w:customStyle="1" w:styleId="ListLabel26">
    <w:name w:val="ListLabel 26"/>
    <w:qFormat/>
    <w:rPr>
      <w:lang w:val="ru-RU" w:eastAsia="en-US" w:bidi="ar-SA"/>
    </w:rPr>
  </w:style>
  <w:style w:type="character" w:customStyle="1" w:styleId="ListLabel27">
    <w:name w:val="ListLabel 27"/>
    <w:qFormat/>
    <w:rPr>
      <w:lang w:val="ru-RU" w:eastAsia="en-US" w:bidi="ar-SA"/>
    </w:rPr>
  </w:style>
  <w:style w:type="character" w:customStyle="1" w:styleId="ListLabel28">
    <w:name w:val="ListLabel 28"/>
    <w:qFormat/>
    <w:rPr>
      <w:lang w:val="ru-RU" w:eastAsia="en-US" w:bidi="ar-SA"/>
    </w:rPr>
  </w:style>
  <w:style w:type="character" w:customStyle="1" w:styleId="ListLabel29">
    <w:name w:val="ListLabel 29"/>
    <w:qFormat/>
    <w:rPr>
      <w:lang w:val="ru-RU" w:eastAsia="en-US" w:bidi="ar-SA"/>
    </w:rPr>
  </w:style>
  <w:style w:type="character" w:customStyle="1" w:styleId="ListLabel30">
    <w:name w:val="ListLabel 30"/>
    <w:qFormat/>
    <w:rPr>
      <w:lang w:val="ru-RU" w:eastAsia="en-US" w:bidi="ar-SA"/>
    </w:rPr>
  </w:style>
  <w:style w:type="character" w:customStyle="1" w:styleId="ListLabel31">
    <w:name w:val="ListLabel 31"/>
    <w:qFormat/>
    <w:rPr>
      <w:rFonts w:eastAsia="Times New Roman" w:cs="Times New Roman"/>
      <w:w w:val="100"/>
      <w:sz w:val="24"/>
      <w:szCs w:val="28"/>
      <w:lang w:val="ru-RU" w:eastAsia="en-US" w:bidi="ar-SA"/>
    </w:rPr>
  </w:style>
  <w:style w:type="character" w:customStyle="1" w:styleId="ListLabel32">
    <w:name w:val="ListLabel 32"/>
    <w:qFormat/>
    <w:rPr>
      <w:lang w:val="ru-RU" w:eastAsia="en-US" w:bidi="ar-SA"/>
    </w:rPr>
  </w:style>
  <w:style w:type="character" w:customStyle="1" w:styleId="ListLabel33">
    <w:name w:val="ListLabel 33"/>
    <w:qFormat/>
    <w:rPr>
      <w:lang w:val="ru-RU" w:eastAsia="en-US" w:bidi="ar-SA"/>
    </w:rPr>
  </w:style>
  <w:style w:type="character" w:customStyle="1" w:styleId="ListLabel34">
    <w:name w:val="ListLabel 34"/>
    <w:qFormat/>
    <w:rPr>
      <w:lang w:val="ru-RU" w:eastAsia="en-US" w:bidi="ar-SA"/>
    </w:rPr>
  </w:style>
  <w:style w:type="character" w:customStyle="1" w:styleId="ListLabel35">
    <w:name w:val="ListLabel 35"/>
    <w:qFormat/>
    <w:rPr>
      <w:lang w:val="ru-RU" w:eastAsia="en-US" w:bidi="ar-SA"/>
    </w:rPr>
  </w:style>
  <w:style w:type="character" w:customStyle="1" w:styleId="ListLabel36">
    <w:name w:val="ListLabel 36"/>
    <w:qFormat/>
    <w:rPr>
      <w:lang w:val="ru-RU" w:eastAsia="en-US" w:bidi="ar-SA"/>
    </w:rPr>
  </w:style>
  <w:style w:type="character" w:customStyle="1" w:styleId="ListLabel37">
    <w:name w:val="ListLabel 37"/>
    <w:qFormat/>
    <w:rPr>
      <w:lang w:val="ru-RU" w:eastAsia="en-US" w:bidi="ar-SA"/>
    </w:rPr>
  </w:style>
  <w:style w:type="character" w:customStyle="1" w:styleId="ListLabel38">
    <w:name w:val="ListLabel 38"/>
    <w:qFormat/>
    <w:rPr>
      <w:lang w:val="ru-RU" w:eastAsia="en-US" w:bidi="ar-SA"/>
    </w:rPr>
  </w:style>
  <w:style w:type="character" w:customStyle="1" w:styleId="ListLabel39">
    <w:name w:val="ListLabel 39"/>
    <w:qFormat/>
    <w:rPr>
      <w:lang w:val="ru-RU" w:eastAsia="en-US" w:bidi="ar-SA"/>
    </w:rPr>
  </w:style>
  <w:style w:type="character" w:customStyle="1" w:styleId="ListLabel40">
    <w:name w:val="ListLabel 40"/>
    <w:qFormat/>
    <w:rPr>
      <w:rFonts w:eastAsia="Times New Roman" w:cs="Times New Roman"/>
      <w:b/>
      <w:bCs/>
      <w:spacing w:val="0"/>
      <w:w w:val="100"/>
      <w:sz w:val="28"/>
      <w:szCs w:val="28"/>
      <w:lang w:val="ru-RU" w:eastAsia="en-US" w:bidi="ar-SA"/>
    </w:rPr>
  </w:style>
  <w:style w:type="character" w:customStyle="1" w:styleId="ListLabel41">
    <w:name w:val="ListLabel 41"/>
    <w:qFormat/>
    <w:rPr>
      <w:lang w:val="ru-RU" w:eastAsia="en-US" w:bidi="ar-SA"/>
    </w:rPr>
  </w:style>
  <w:style w:type="character" w:customStyle="1" w:styleId="ListLabel42">
    <w:name w:val="ListLabel 42"/>
    <w:qFormat/>
    <w:rPr>
      <w:lang w:val="ru-RU" w:eastAsia="en-US" w:bidi="ar-SA"/>
    </w:rPr>
  </w:style>
  <w:style w:type="character" w:customStyle="1" w:styleId="ListLabel43">
    <w:name w:val="ListLabel 43"/>
    <w:qFormat/>
    <w:rPr>
      <w:lang w:val="ru-RU" w:eastAsia="en-US" w:bidi="ar-SA"/>
    </w:rPr>
  </w:style>
  <w:style w:type="character" w:customStyle="1" w:styleId="ListLabel44">
    <w:name w:val="ListLabel 44"/>
    <w:qFormat/>
    <w:rPr>
      <w:lang w:val="ru-RU" w:eastAsia="en-US" w:bidi="ar-SA"/>
    </w:rPr>
  </w:style>
  <w:style w:type="character" w:customStyle="1" w:styleId="ListLabel45">
    <w:name w:val="ListLabel 45"/>
    <w:qFormat/>
    <w:rPr>
      <w:lang w:val="ru-RU" w:eastAsia="en-US" w:bidi="ar-SA"/>
    </w:rPr>
  </w:style>
  <w:style w:type="character" w:customStyle="1" w:styleId="ListLabel46">
    <w:name w:val="ListLabel 46"/>
    <w:qFormat/>
    <w:rPr>
      <w:lang w:val="ru-RU" w:eastAsia="en-US" w:bidi="ar-SA"/>
    </w:rPr>
  </w:style>
  <w:style w:type="character" w:customStyle="1" w:styleId="ListLabel47">
    <w:name w:val="ListLabel 47"/>
    <w:qFormat/>
    <w:rPr>
      <w:lang w:val="ru-RU" w:eastAsia="en-US" w:bidi="ar-SA"/>
    </w:rPr>
  </w:style>
  <w:style w:type="character" w:customStyle="1" w:styleId="ListLabel48">
    <w:name w:val="ListLabel 48"/>
    <w:qFormat/>
    <w:rPr>
      <w:lang w:val="ru-RU" w:eastAsia="en-US" w:bidi="ar-SA"/>
    </w:rPr>
  </w:style>
  <w:style w:type="character" w:customStyle="1" w:styleId="ListLabel49">
    <w:name w:val="ListLabel 4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8"/>
      <w:u w:val="none"/>
      <w:lang w:val="ru-RU" w:eastAsia="en-US" w:bidi="ar-SA"/>
    </w:rPr>
  </w:style>
  <w:style w:type="character" w:customStyle="1" w:styleId="ListLabel50">
    <w:name w:val="ListLabel 5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8"/>
      <w:u w:val="none"/>
      <w:lang w:val="ru-RU" w:eastAsia="en-US" w:bidi="ar-SA"/>
    </w:rPr>
  </w:style>
  <w:style w:type="character" w:customStyle="1" w:styleId="ListLabel51">
    <w:name w:val="ListLabel 5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en-US" w:bidi="ar-SA"/>
    </w:rPr>
  </w:style>
  <w:style w:type="character" w:customStyle="1" w:styleId="ListLabel52">
    <w:name w:val="ListLabel 52"/>
    <w:qFormat/>
    <w:rPr>
      <w:rFonts w:eastAsia="Times New Roman" w:cs="Times New Roman"/>
      <w:b w:val="0"/>
      <w:w w:val="100"/>
      <w:sz w:val="24"/>
      <w:szCs w:val="28"/>
      <w:lang w:val="ru-RU" w:eastAsia="en-US" w:bidi="ar-SA"/>
    </w:rPr>
  </w:style>
  <w:style w:type="character" w:customStyle="1" w:styleId="ListLabel53">
    <w:name w:val="ListLabel 5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8"/>
      <w:u w:val="none"/>
      <w:lang w:val="ru-RU" w:eastAsia="en-US" w:bidi="ar-SA"/>
    </w:rPr>
  </w:style>
  <w:style w:type="character" w:customStyle="1" w:styleId="ListLabel54">
    <w:name w:val="ListLabel 54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55">
    <w:name w:val="ListLabel 5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8"/>
      <w:u w:val="none"/>
      <w:lang w:val="ru-RU" w:eastAsia="en-US" w:bidi="ar-SA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uiPriority w:val="1"/>
    <w:qFormat/>
    <w:rsid w:val="00B030E3"/>
    <w:pPr>
      <w:ind w:left="592" w:firstLine="708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en-US" w:bidi="ar-SA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60">
    <w:name w:val="Основной текст (6)"/>
    <w:basedOn w:val="a"/>
    <w:link w:val="6"/>
    <w:qFormat/>
    <w:rsid w:val="00E641A7"/>
    <w:pPr>
      <w:shd w:val="clear" w:color="auto" w:fill="FFFFFF"/>
      <w:spacing w:line="250" w:lineRule="exact"/>
      <w:ind w:hanging="400"/>
      <w:jc w:val="both"/>
    </w:pPr>
    <w:rPr>
      <w:rFonts w:ascii="Times New Roman" w:eastAsia="Times New Roman" w:hAnsi="Times New Roman" w:cs="Times New Roman"/>
      <w:color w:val="00000A"/>
      <w:sz w:val="22"/>
      <w:szCs w:val="22"/>
      <w:lang w:eastAsia="en-US" w:bidi="ar-SA"/>
    </w:rPr>
  </w:style>
  <w:style w:type="paragraph" w:styleId="a9">
    <w:name w:val="No Spacing"/>
    <w:uiPriority w:val="1"/>
    <w:qFormat/>
    <w:rsid w:val="00E641A7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70">
    <w:name w:val="Основной текст (7)"/>
    <w:basedOn w:val="a"/>
    <w:link w:val="7"/>
    <w:qFormat/>
    <w:rsid w:val="00E641A7"/>
    <w:pPr>
      <w:shd w:val="clear" w:color="auto" w:fill="FFFFFF"/>
      <w:spacing w:before="180" w:after="300"/>
      <w:jc w:val="both"/>
    </w:pPr>
    <w:rPr>
      <w:rFonts w:ascii="Times New Roman" w:eastAsia="Times New Roman" w:hAnsi="Times New Roman" w:cs="Times New Roman"/>
      <w:b/>
      <w:bCs/>
      <w:color w:val="00000A"/>
      <w:sz w:val="22"/>
      <w:szCs w:val="22"/>
      <w:lang w:eastAsia="en-US" w:bidi="ar-SA"/>
    </w:rPr>
  </w:style>
  <w:style w:type="paragraph" w:customStyle="1" w:styleId="21">
    <w:name w:val="Основной текст (2)"/>
    <w:basedOn w:val="a"/>
    <w:link w:val="20"/>
    <w:qFormat/>
    <w:rsid w:val="00182192"/>
    <w:pPr>
      <w:shd w:val="clear" w:color="auto" w:fill="FFFFFF"/>
      <w:spacing w:after="300" w:line="278" w:lineRule="exact"/>
      <w:ind w:hanging="400"/>
      <w:jc w:val="center"/>
    </w:pPr>
    <w:rPr>
      <w:rFonts w:ascii="Times New Roman" w:eastAsia="Times New Roman" w:hAnsi="Times New Roman" w:cs="Times New Roman"/>
      <w:color w:val="00000A"/>
      <w:sz w:val="22"/>
      <w:szCs w:val="22"/>
      <w:lang w:eastAsia="en-US" w:bidi="ar-SA"/>
    </w:rPr>
  </w:style>
  <w:style w:type="paragraph" w:customStyle="1" w:styleId="22">
    <w:name w:val="Заголовок №2"/>
    <w:basedOn w:val="a"/>
    <w:qFormat/>
    <w:rsid w:val="00923AB7"/>
    <w:pPr>
      <w:shd w:val="clear" w:color="auto" w:fill="FFFFFF"/>
      <w:spacing w:before="240" w:line="283" w:lineRule="exact"/>
      <w:ind w:hanging="400"/>
      <w:jc w:val="both"/>
      <w:outlineLvl w:val="1"/>
    </w:pPr>
    <w:rPr>
      <w:rFonts w:ascii="Times New Roman" w:eastAsia="Times New Roman" w:hAnsi="Times New Roman" w:cs="Times New Roman"/>
      <w:b/>
      <w:bCs/>
      <w:color w:val="00000A"/>
      <w:sz w:val="22"/>
      <w:szCs w:val="22"/>
      <w:lang w:eastAsia="en-US" w:bidi="ar-SA"/>
    </w:rPr>
  </w:style>
  <w:style w:type="paragraph" w:styleId="aa">
    <w:name w:val="List Paragraph"/>
    <w:basedOn w:val="a"/>
    <w:uiPriority w:val="1"/>
    <w:qFormat/>
    <w:rsid w:val="00B030E3"/>
    <w:pPr>
      <w:ind w:left="592" w:firstLine="708"/>
      <w:jc w:val="both"/>
    </w:pPr>
    <w:rPr>
      <w:rFonts w:ascii="Times New Roman" w:eastAsia="Times New Roman" w:hAnsi="Times New Roman" w:cs="Times New Roman"/>
      <w:color w:val="00000A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46F39-E54E-4E7A-BCC3-1D0E13232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14</Pages>
  <Words>5406</Words>
  <Characters>30815</Characters>
  <Application>Microsoft Office Word</Application>
  <DocSecurity>0</DocSecurity>
  <Lines>256</Lines>
  <Paragraphs>72</Paragraphs>
  <ScaleCrop>false</ScaleCrop>
  <Company/>
  <LinksUpToDate>false</LinksUpToDate>
  <CharactersWithSpaces>36149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Ильинский</dc:creator>
  <dc:description/>
  <cp:lastModifiedBy>Учитель</cp:lastModifiedBy>
  <cp:revision>12</cp:revision>
  <dcterms:created xsi:type="dcterms:W3CDTF">2023-01-05T17:34:00Z</dcterms:created>
  <dcterms:modified xsi:type="dcterms:W3CDTF">2023-02-09T14:04:00Z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