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E6" w:rsidRPr="001F08FF" w:rsidRDefault="005F1EF3" w:rsidP="00694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обучение. </w:t>
      </w:r>
      <w:r w:rsidR="00AF15F8">
        <w:rPr>
          <w:rFonts w:ascii="Times New Roman" w:hAnsi="Times New Roman" w:cs="Times New Roman"/>
          <w:b/>
          <w:sz w:val="24"/>
          <w:szCs w:val="24"/>
        </w:rPr>
        <w:t>Биология</w:t>
      </w:r>
      <w:r w:rsidR="002E5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029">
        <w:rPr>
          <w:rFonts w:ascii="Times New Roman" w:hAnsi="Times New Roman" w:cs="Times New Roman"/>
          <w:b/>
          <w:sz w:val="24"/>
          <w:szCs w:val="24"/>
        </w:rPr>
        <w:t>11</w:t>
      </w:r>
      <w:r w:rsidR="001F08FF" w:rsidRPr="001F08FF">
        <w:rPr>
          <w:rFonts w:ascii="Times New Roman" w:hAnsi="Times New Roman" w:cs="Times New Roman"/>
          <w:b/>
          <w:sz w:val="24"/>
          <w:szCs w:val="24"/>
        </w:rPr>
        <w:t xml:space="preserve"> класс. Учитель: </w:t>
      </w:r>
      <w:r w:rsidR="00AF15F8">
        <w:rPr>
          <w:rFonts w:ascii="Times New Roman" w:hAnsi="Times New Roman" w:cs="Times New Roman"/>
          <w:b/>
          <w:sz w:val="24"/>
          <w:szCs w:val="24"/>
        </w:rPr>
        <w:t>Кузнецова Е.К.</w:t>
      </w:r>
    </w:p>
    <w:p w:rsidR="001F08FF" w:rsidRPr="00B11F2F" w:rsidRDefault="001F08FF" w:rsidP="00206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8FF">
        <w:rPr>
          <w:rFonts w:ascii="Times New Roman" w:hAnsi="Times New Roman" w:cs="Times New Roman"/>
          <w:b/>
          <w:i/>
          <w:sz w:val="24"/>
          <w:szCs w:val="24"/>
        </w:rPr>
        <w:t>Контактные данные учителя</w:t>
      </w:r>
      <w:r w:rsidR="00206CF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6947CF">
        <w:rPr>
          <w:rFonts w:ascii="Times New Roman" w:hAnsi="Times New Roman" w:cs="Times New Roman"/>
          <w:b/>
          <w:i/>
          <w:sz w:val="24"/>
          <w:szCs w:val="24"/>
        </w:rPr>
        <w:t xml:space="preserve">вопросы, сообщения и выполненные </w:t>
      </w:r>
      <w:r w:rsidR="004722A3">
        <w:rPr>
          <w:rFonts w:ascii="Times New Roman" w:hAnsi="Times New Roman" w:cs="Times New Roman"/>
          <w:b/>
          <w:i/>
          <w:sz w:val="24"/>
          <w:szCs w:val="24"/>
        </w:rPr>
        <w:t>письменные домашние задания</w:t>
      </w:r>
      <w:r w:rsidR="006947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7DC2">
        <w:rPr>
          <w:rFonts w:ascii="Times New Roman" w:hAnsi="Times New Roman" w:cs="Times New Roman"/>
          <w:b/>
          <w:i/>
          <w:sz w:val="24"/>
          <w:szCs w:val="24"/>
        </w:rPr>
        <w:t xml:space="preserve">в виде </w:t>
      </w:r>
      <w:proofErr w:type="spellStart"/>
      <w:r w:rsidR="00667DC2">
        <w:rPr>
          <w:rFonts w:ascii="Times New Roman" w:hAnsi="Times New Roman" w:cs="Times New Roman"/>
          <w:b/>
          <w:i/>
          <w:sz w:val="24"/>
          <w:szCs w:val="24"/>
        </w:rPr>
        <w:t>скринов</w:t>
      </w:r>
      <w:proofErr w:type="spellEnd"/>
      <w:r w:rsidR="00667DC2">
        <w:rPr>
          <w:rFonts w:ascii="Times New Roman" w:hAnsi="Times New Roman" w:cs="Times New Roman"/>
          <w:b/>
          <w:i/>
          <w:sz w:val="24"/>
          <w:szCs w:val="24"/>
        </w:rPr>
        <w:t xml:space="preserve"> и фото рабочих тетрадей  </w:t>
      </w:r>
      <w:r w:rsidR="00206CFA">
        <w:rPr>
          <w:rFonts w:ascii="Times New Roman" w:hAnsi="Times New Roman" w:cs="Times New Roman"/>
          <w:b/>
          <w:i/>
          <w:sz w:val="24"/>
          <w:szCs w:val="24"/>
        </w:rPr>
        <w:t>отправляем сюда)</w:t>
      </w:r>
      <w:r w:rsidRPr="001F08FF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DC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Lilena</w:t>
        </w:r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</w:rPr>
          <w:t>85@</w:t>
        </w:r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11F2F">
        <w:rPr>
          <w:rFonts w:ascii="Times New Roman" w:hAnsi="Times New Roman" w:cs="Times New Roman"/>
          <w:sz w:val="24"/>
          <w:szCs w:val="24"/>
        </w:rPr>
        <w:t xml:space="preserve"> и в ВК (</w:t>
      </w:r>
      <w:hyperlink r:id="rId7" w:history="1">
        <w:r w:rsidR="00AF15F8" w:rsidRPr="00AF15F8">
          <w:rPr>
            <w:color w:val="0000FF"/>
            <w:u w:val="single"/>
          </w:rPr>
          <w:t>https://vk.com/lilena27</w:t>
        </w:r>
      </w:hyperlink>
      <w:r w:rsidR="00B11F2F">
        <w:rPr>
          <w:rFonts w:ascii="Times New Roman" w:hAnsi="Times New Roman" w:cs="Times New Roman"/>
          <w:sz w:val="24"/>
          <w:szCs w:val="24"/>
        </w:rPr>
        <w:t>)</w:t>
      </w:r>
      <w:r w:rsidR="00FE609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5452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127"/>
        <w:gridCol w:w="3230"/>
        <w:gridCol w:w="4819"/>
        <w:gridCol w:w="3575"/>
        <w:gridCol w:w="1701"/>
      </w:tblGrid>
      <w:tr w:rsidR="001F1045" w:rsidTr="005F1EF3">
        <w:tc>
          <w:tcPr>
            <w:tcW w:w="2127" w:type="dxa"/>
          </w:tcPr>
          <w:p w:rsidR="001F08FF" w:rsidRPr="001F08FF" w:rsidRDefault="001F08FF" w:rsidP="00206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3230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3575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2E5B9E" w:rsidTr="005F1EF3">
        <w:tc>
          <w:tcPr>
            <w:tcW w:w="2127" w:type="dxa"/>
          </w:tcPr>
          <w:p w:rsidR="002E5B9E" w:rsidRPr="00AF15F8" w:rsidRDefault="006873CE" w:rsidP="0068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F1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F723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15F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230" w:type="dxa"/>
          </w:tcPr>
          <w:p w:rsidR="002E5B9E" w:rsidRPr="00C62752" w:rsidRDefault="00A26029" w:rsidP="00C6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Повторение. Подготовка к ЕГЭ. </w:t>
            </w:r>
          </w:p>
        </w:tc>
        <w:tc>
          <w:tcPr>
            <w:tcW w:w="4819" w:type="dxa"/>
          </w:tcPr>
          <w:p w:rsidR="005F1EF3" w:rsidRPr="00CB6A0D" w:rsidRDefault="000C3473" w:rsidP="00C6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предложенный вариант ЕГЭ (прислать скриншот листа с ответами)</w:t>
            </w:r>
          </w:p>
        </w:tc>
        <w:tc>
          <w:tcPr>
            <w:tcW w:w="3575" w:type="dxa"/>
          </w:tcPr>
          <w:p w:rsidR="003E737E" w:rsidRDefault="003E737E" w:rsidP="000C3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5B9E" w:rsidRDefault="002E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F15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2E5B9E" w:rsidRDefault="006873CE" w:rsidP="00F7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F15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723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1F08FF" w:rsidRDefault="001F08FF" w:rsidP="00041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73CE" w:rsidRDefault="006873CE" w:rsidP="00041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</w:t>
      </w: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предложенную схему классификации форм жизни. Запишите в ответе пропущенный термин, обозначенный на схеме вопросительным знаком.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" name="Прямоугольник 2" descr="https://bio-ege.sdamgia.ru/get_file?id=40328&amp;png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bio-ege.sdamgia.ru/get_file?id=40328&amp;png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8IBgMAAAcGAAAOAAAAZHJzL2Uyb0RvYy54bWysVM1u1DAQviPxDpYP3LL5afYnoWlVdrsI&#10;qUClwhl5EyexSOxge5stCAmJKxKPwENwQfz0GbJvxNjpbrftBQE5RB6P/c03M59n/3BVV+icSsUE&#10;T7A/8DCiPBUZ40WCX76YOxOMlCY8I5XgNMEXVOHDg/v39tsmpoEoRZVRiQCEq7htElxq3cSuq9KS&#10;1kQNREM5OHMha6LBlIWbSdICel25geeN3FbIrJEipUrB7qx34gOLn+c01c/zXFGNqgQDN23/0v4X&#10;5u8e7JO4kKQpWXpFg/wFi5owDkG3UDOiCVpKdgeqZqkUSuR6kIraFXnOUmpzgGx871Y2ZyVpqM0F&#10;iqOabZnU/4NNn52fSsSyBAcYcVJDi7ov6w/rz93P7nL9sfvaXXY/1p+6X9237juCMxlVKdTP9ElB&#10;oxZMOLSgA5WRumBkIJduQfWrnFX0EFBDby+YPCB187ABQfim3C3cg6hnzak0BVPNiUhfK8TFtCS8&#10;oEeqgaaBlIDOZktK0ZaUZJC3hXBvYBhDARpatE9FBgmQpRa2Gatc1iYGlBmtbM8vtj2nK41S2Nzz&#10;JiMflJGC62oNJF0Sby43UunHVNTILBIsgZ0FJ+cnSvdHN0dMLC7mrKqsrCp+YwMw+x0IDVeNz5Cw&#10;KnkXedHx5HgSOmEwOnZCbzZzjubT0BnN/fFwtjebTmf+exPXD+OSZRnlJsxGsX74Z4q4eju91raa&#10;VaJimYEzlJQsFtNKonMCL2ZuP9M1IL9zzL1Jw7ohl1sp+UHoPQoiZz6ajJ1wHg6daOxNHM+PHkUj&#10;L4zC2fxmSieM039PCbUJjobB0HZph/St3Dz73c2NxDXTMJMqVid4sj1EYqPAY57Z1mrCqn69UwpD&#10;/7oUULFNo61ejUR79S9EdgFylQLkBMqD6QmLUsi3GLUwiRKs3iyJpBhVTzhIPvLD0Iwua4TDcQCG&#10;3PUsdj2EpwCVYI1Rv5zqftwtG8mKEiL5tjBcHMEzyZmVsHlCPSvgbwyYNjaTq8loxtmubU9dz++D&#10;3wAAAP//AwBQSwMEFAAGAAgAAAAhAJj2bA3ZAAAAAwEAAA8AAABkcnMvZG93bnJldi54bWxMj0FL&#10;w0AQhe+C/2EZwYvYjSKlxGyKFMQiQjHVnqfZMQlmZ9PsNon/3tEe9DKP4Q3vfZMtJ9eqgfrQeDZw&#10;M0tAEZfeNlwZeNs+Xi9AhYhssfVMBr4owDI/P8swtX7kVxqKWCkJ4ZCigTrGLtU6lDU5DDPfEYv3&#10;4XuHUda+0rbHUcJdq2+TZK4dNiwNNXa0qqn8LI7OwFhuht325UlvrnZrz4f1YVW8PxtzeTE93IOK&#10;NMW/Y/jBF3TIhWnvj2yDag3II/F3ine3mIPan1Tnmf7Pnn8DAAD//wMAUEsBAi0AFAAGAAgAAAAh&#10;ALaDOJL+AAAA4QEAABMAAAAAAAAAAAAAAAAAAAAAAFtDb250ZW50X1R5cGVzXS54bWxQSwECLQAU&#10;AAYACAAAACEAOP0h/9YAAACUAQAACwAAAAAAAAAAAAAAAAAvAQAAX3JlbHMvLnJlbHNQSwECLQAU&#10;AAYACAAAACEAmiuPCAYDAAAHBgAADgAAAAAAAAAAAAAAAAAuAgAAZHJzL2Uyb0RvYy54bWxQSwEC&#10;LQAUAAYACAAAACEAmPZsDdkAAAADAQAADwAAAAAAAAAAAAAAAABg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6873CE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845050" cy="1353820"/>
            <wp:effectExtent l="0" t="0" r="0" b="0"/>
            <wp:docPr id="4" name="Рисунок 4" descr="C:\Users\Ксюша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сюша\Desktop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</w:t>
      </w: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 таблицу «Форма наследственной изменчивости» и заполните пустую ячейку, вписав соответствующий термин.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1"/>
        <w:gridCol w:w="5276"/>
      </w:tblGrid>
      <w:tr w:rsidR="006873CE" w:rsidRPr="006873CE" w:rsidTr="006873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наследственной изменчивости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Пример изменчивости</w:t>
            </w:r>
          </w:p>
        </w:tc>
      </w:tr>
      <w:tr w:rsidR="006873CE" w:rsidRPr="006873CE" w:rsidTr="006873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разная масса тела бычков одного приплода</w:t>
            </w:r>
          </w:p>
        </w:tc>
      </w:tr>
      <w:tr w:rsidR="006873CE" w:rsidRPr="006873CE" w:rsidTr="006873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мутационная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рождение шестиногого теленка</w:t>
            </w:r>
          </w:p>
        </w:tc>
      </w:tr>
    </w:tbl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</w:t>
      </w: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Сперматозоид крысы имеет 21 хромосому. Какой набор хромосом имеет клетка кожи крысы? В ответе запишите только количество хромосом.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</w:t>
      </w: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Каково значение фотосинтеза в природе?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1) обеспечивает организмы органическими веществами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2) обогащает почву минеральными веществами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3) способствует накоплению кислорода в атмосфере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4) обогащает атмосферу парами воды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5) обеспечивает большинство живых организмов на Земле энергией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6) обогащает атмосферу молекулярным азотом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5. </w:t>
      </w: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процессами и стадиями клеточного дыхания: к каждой позиции, данной в первом столбце, подберите соответствующую позицию из второго столбца.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7"/>
        <w:gridCol w:w="540"/>
        <w:gridCol w:w="2663"/>
      </w:tblGrid>
      <w:tr w:rsidR="006873CE" w:rsidRPr="006873CE" w:rsidTr="006873CE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ПРОЦЕССЫ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СТАДИИ КЛЕТОЧНОГО ДЫХАНИЯ</w:t>
            </w:r>
          </w:p>
        </w:tc>
      </w:tr>
      <w:tr w:rsidR="006873CE" w:rsidRPr="006873CE" w:rsidTr="006873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А) окислительное </w:t>
            </w:r>
            <w:proofErr w:type="spellStart"/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фосфорилирование</w:t>
            </w:r>
            <w:proofErr w:type="spellEnd"/>
          </w:p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транспорт электронов по цепи переносчиков</w:t>
            </w:r>
          </w:p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образование пировиноградной кислоты</w:t>
            </w:r>
          </w:p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Г) расщепление </w:t>
            </w:r>
            <w:proofErr w:type="spellStart"/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шестиуглеродного</w:t>
            </w:r>
            <w:proofErr w:type="spellEnd"/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сахара</w:t>
            </w:r>
          </w:p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Д) активация глюкозы с затратой АТФ</w:t>
            </w:r>
          </w:p>
          <w:p w:rsidR="00000000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Е) цикл трикарбоновых кислот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бескислородный этап</w:t>
            </w:r>
          </w:p>
          <w:p w:rsidR="00000000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кислородный этап</w:t>
            </w:r>
          </w:p>
        </w:tc>
      </w:tr>
    </w:tbl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6873CE" w:rsidRPr="006873CE" w:rsidTr="006873C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</w:tr>
      <w:tr w:rsidR="006873CE" w:rsidRPr="006873CE" w:rsidTr="006873C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6. </w:t>
      </w: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Какова вероятность</w:t>
      </w:r>
      <w:proofErr w:type="gramStart"/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(%) </w:t>
      </w:r>
      <w:proofErr w:type="gramEnd"/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рождения высоких детей у гетерозиготных родителей с низким ростом (</w:t>
      </w:r>
      <w:proofErr w:type="spellStart"/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низкорослостъ</w:t>
      </w:r>
      <w:proofErr w:type="spellEnd"/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доминирует над высоким ростом)?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 запишите в виде числа, показывающего искомую вероятность в процентах. Знак % не используйте.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7. </w:t>
      </w: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приведённые ниже характеристики, кроме двух, используют для описания мутационной изменчивости. Определите две характеристики, «выпадающие» из общего списка, и запишите в таблицу цифры, под которыми они указаны.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1) образуется под воздействием рентгеновских лучей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2) обладает направленной модификацией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3) изменяется в пределах нормы реакции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4) формируется в результате нарушения мейоза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5) возникает внезапно у отдельных особей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8. </w:t>
      </w: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характеристиками и представителями организмов: к каждой позиции, данной в первом столбце, подберите соответствующую позицию из второго столбца.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8"/>
        <w:gridCol w:w="540"/>
        <w:gridCol w:w="2992"/>
      </w:tblGrid>
      <w:tr w:rsidR="006873CE" w:rsidRPr="006873CE" w:rsidTr="006873CE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ПРЕДСТАВИТЕЛИ</w:t>
            </w:r>
          </w:p>
        </w:tc>
      </w:tr>
      <w:tr w:rsidR="006873CE" w:rsidRPr="006873CE" w:rsidTr="006873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образуют микоризу</w:t>
            </w:r>
          </w:p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Б. представляют собой </w:t>
            </w:r>
            <w:proofErr w:type="gramStart"/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комплексные</w:t>
            </w:r>
            <w:proofErr w:type="gramEnd"/>
          </w:p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симбиотические организмы</w:t>
            </w:r>
          </w:p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спороносный слой в виде пластинок или</w:t>
            </w:r>
          </w:p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трубочек в нижнем слое шляпки</w:t>
            </w:r>
          </w:p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являются индикаторами чистоты воздуха</w:t>
            </w:r>
          </w:p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мицелий может образовать плодовое тело</w:t>
            </w:r>
          </w:p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 различают листоватые, накипные и</w:t>
            </w:r>
          </w:p>
          <w:p w:rsidR="00000000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кустистые формы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лишайники</w:t>
            </w:r>
          </w:p>
          <w:p w:rsidR="00000000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шляпочные грибы</w:t>
            </w:r>
          </w:p>
        </w:tc>
      </w:tr>
    </w:tbl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6873CE" w:rsidRPr="006873CE" w:rsidTr="006873C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</w:p>
        </w:tc>
      </w:tr>
      <w:tr w:rsidR="006873CE" w:rsidRPr="006873CE" w:rsidTr="006873C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9. </w:t>
      </w: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признаки присущи только растениям?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1) дышат, питаются, растут, размножаются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2) имеют клеточное строение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3) имеют фотосинтезирующую ткань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4) в клетках содержат пластиды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образуют на свету органические вещества из </w:t>
      </w:r>
      <w:proofErr w:type="gramStart"/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неорганических</w:t>
      </w:r>
      <w:proofErr w:type="gramEnd"/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6) растут в течение всей жизни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10. </w:t>
      </w: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признаком организма и группой, для которой он характерен.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0"/>
        <w:gridCol w:w="505"/>
        <w:gridCol w:w="2025"/>
      </w:tblGrid>
      <w:tr w:rsidR="006873CE" w:rsidRPr="006873CE" w:rsidTr="006873CE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 ОРГАНИЗМОВ</w:t>
            </w:r>
          </w:p>
        </w:tc>
      </w:tr>
      <w:tr w:rsidR="006873CE" w:rsidRPr="006873CE" w:rsidTr="006873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A) клеточное строение тела</w:t>
            </w:r>
          </w:p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наличие собственного обмена веществ</w:t>
            </w:r>
          </w:p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B) встраивание собственной ДНК в ДНК клетки хозяина</w:t>
            </w:r>
          </w:p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состоит из нуклеиновой кислоты и белковой оболочки</w:t>
            </w:r>
          </w:p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Д) размножение делением надвое</w:t>
            </w:r>
          </w:p>
          <w:p w:rsidR="00000000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Е) способность к обратной транскрипции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прокариоты</w:t>
            </w:r>
          </w:p>
          <w:p w:rsidR="00000000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вирусы</w:t>
            </w:r>
          </w:p>
        </w:tc>
      </w:tr>
    </w:tbl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6873CE" w:rsidRPr="006873CE" w:rsidTr="006873C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</w:tr>
      <w:tr w:rsidR="006873CE" w:rsidRPr="006873CE" w:rsidTr="006873C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11. </w:t>
      </w: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Установите последовательность расположения систематических таксонов растения, начиная </w:t>
      </w:r>
      <w:proofErr w:type="gramStart"/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наименьшего. Запишите в таблицу соответствующую последовательность цифр.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Растения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2) Цветковые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3) Костёр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4) Однодольные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5) Костёр безостый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6) Злаки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12. </w:t>
      </w: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признаки безусловных рефлексов.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видоспецифичные</w:t>
      </w:r>
      <w:proofErr w:type="spellEnd"/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2) вырабатываются в постоянных условиях среды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3) не имеют постоянных рефлекторных дуг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4) имеют постоянные рефлекторные дуги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5) не наследуются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6) формируются с образованием временных связей в коре мозга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13. </w:t>
      </w: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признаком форменных элементов крови и их видом.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9"/>
        <w:gridCol w:w="540"/>
        <w:gridCol w:w="2781"/>
      </w:tblGrid>
      <w:tr w:rsidR="006873CE" w:rsidRPr="006873CE" w:rsidTr="006873CE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</w:t>
            </w:r>
          </w:p>
        </w:tc>
      </w:tr>
      <w:tr w:rsidR="006873CE" w:rsidRPr="006873CE" w:rsidTr="006873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A) участвуют в образовании фибрина</w:t>
            </w:r>
          </w:p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содержат гемоглобин</w:t>
            </w:r>
          </w:p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B) обеспечивают процесс фагоцитоза</w:t>
            </w:r>
          </w:p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транспортируют углекислый газ</w:t>
            </w:r>
          </w:p>
          <w:p w:rsidR="00000000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Д) играют важную роль в иммунных реакциях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эритроциты</w:t>
            </w:r>
          </w:p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лейкоциты</w:t>
            </w:r>
          </w:p>
          <w:p w:rsidR="00000000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тромбоциты</w:t>
            </w:r>
          </w:p>
        </w:tc>
      </w:tr>
    </w:tbl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6873CE" w:rsidRPr="006873CE" w:rsidTr="006873C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</w:tr>
      <w:tr w:rsidR="006873CE" w:rsidRPr="006873CE" w:rsidTr="006873C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14. </w:t>
      </w: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последовательность кровеносных сосудов, которые проходит кислород на пути от лёгких к мышцам ног. Запишите в таблицу соответствующую последовательность цифр.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1) брюшная аорта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2) капилляры мышц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3) левый желудочек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4) наружная подвздошная артерия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5) лёгочная вена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15. </w:t>
      </w: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 примеры ароморфозов у растений и животных. Запишите в ответ цифры в порядке возрастания.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1) развитие семян у голосеменных растений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2) появление яйца с кожистой оболочкой у пресмыкающихся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3) появление самораскрывающихся плодов у некоторых растений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4) появление рогов у оленей и лосей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5) двойное оплодотворение у цветковых растений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6) появление копыта у непарнокопытных животных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16. </w:t>
      </w: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характеристикой изменчивости организмов и её видом.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8"/>
        <w:gridCol w:w="424"/>
        <w:gridCol w:w="2418"/>
      </w:tblGrid>
      <w:tr w:rsidR="006873CE" w:rsidRPr="006873CE" w:rsidTr="006873CE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ИЗМЕНЧИВОСТИ</w:t>
            </w:r>
          </w:p>
        </w:tc>
      </w:tr>
      <w:tr w:rsidR="006873CE" w:rsidRPr="006873CE" w:rsidTr="006873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A) возникает в результате изменений генотипа</w:t>
            </w:r>
          </w:p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соответствует условиям среды и является приспособительной</w:t>
            </w:r>
          </w:p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B) проявляется в пределах нормы реакции</w:t>
            </w:r>
          </w:p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возникает случайно у единичных особей</w:t>
            </w:r>
          </w:p>
          <w:p w:rsidR="00000000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Д) </w:t>
            </w:r>
            <w:proofErr w:type="gramStart"/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обусловлена</w:t>
            </w:r>
            <w:proofErr w:type="gramEnd"/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комбинацией генов и мутациями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ненаследственная</w:t>
            </w:r>
          </w:p>
          <w:p w:rsidR="00000000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наследственная</w:t>
            </w:r>
          </w:p>
        </w:tc>
      </w:tr>
    </w:tbl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6873CE" w:rsidRPr="006873CE" w:rsidTr="006873C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</w:tr>
      <w:tr w:rsidR="006873CE" w:rsidRPr="006873CE" w:rsidTr="006873C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17. </w:t>
      </w: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три верных ответа из шести и запишите в таблицу цифры, под которыми они указаны. К естественным биогеоценозам относят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1) дубраву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2) болото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3) сад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4) огород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5) ельник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6) пастбище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18. </w:t>
      </w: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характеристикой организмов и функциональной группой, к которой их относят.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3"/>
        <w:gridCol w:w="425"/>
        <w:gridCol w:w="2882"/>
      </w:tblGrid>
      <w:tr w:rsidR="006873CE" w:rsidRPr="006873CE" w:rsidTr="006873CE"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ХАРАКТЕРИСТИКА ОРГАНИЗМОВ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ФУНКЦИОНАЛЬНАЯ ГРУППА</w:t>
            </w:r>
          </w:p>
        </w:tc>
      </w:tr>
      <w:tr w:rsidR="006873CE" w:rsidRPr="006873CE" w:rsidTr="006873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являются первым звеном в цепи питания</w:t>
            </w:r>
          </w:p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Б) синтезируют органические вещества из </w:t>
            </w:r>
            <w:proofErr w:type="gramStart"/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неорганических</w:t>
            </w:r>
            <w:proofErr w:type="gramEnd"/>
          </w:p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используют энергию солнечного света</w:t>
            </w:r>
          </w:p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питаются готовыми органическими веществами</w:t>
            </w:r>
          </w:p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Д) возвращают минеральные вещества в экосистемы</w:t>
            </w:r>
          </w:p>
          <w:p w:rsidR="00000000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Е) разлагают органические вещества до </w:t>
            </w:r>
            <w:proofErr w:type="gramStart"/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минеральных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продуценты</w:t>
            </w:r>
          </w:p>
          <w:p w:rsidR="00000000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 </w:t>
            </w:r>
            <w:proofErr w:type="spellStart"/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редуценты</w:t>
            </w:r>
            <w:proofErr w:type="spellEnd"/>
          </w:p>
        </w:tc>
      </w:tr>
    </w:tbl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6873CE" w:rsidRPr="006873CE" w:rsidTr="006873C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</w:tr>
      <w:tr w:rsidR="006873CE" w:rsidRPr="006873CE" w:rsidTr="006873C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19. </w:t>
      </w: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последовательность появления организмов при формировании биоценоза на первично свободной территории. В ответе запишите соответствующую последовательность цифр.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1) лишайники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2) травы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3) мхи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4) кустарники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5) деревья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20. </w:t>
      </w: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Проанализируйте таблицу «Пищеварение человека». Заполните пустые ячейки таблицы, используя термины, приведённые в списке. Для каждой ячейки, обозначенной буквой, выберите соответствующий термин из предложенного списка.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Пищеварение человека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2"/>
        <w:gridCol w:w="1998"/>
        <w:gridCol w:w="4238"/>
      </w:tblGrid>
      <w:tr w:rsidR="006873CE" w:rsidRPr="006873CE" w:rsidTr="006873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Отдел</w:t>
            </w:r>
          </w:p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пищеварительной</w:t>
            </w:r>
          </w:p>
          <w:p w:rsidR="00000000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Вещества,</w:t>
            </w:r>
          </w:p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которые</w:t>
            </w:r>
          </w:p>
          <w:p w:rsidR="00000000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расщепляются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Вещества, до которых</w:t>
            </w:r>
          </w:p>
          <w:p w:rsidR="00000000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происходит расщепление</w:t>
            </w:r>
          </w:p>
        </w:tc>
      </w:tr>
      <w:tr w:rsidR="006873CE" w:rsidRPr="006873CE" w:rsidTr="006873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ротовая полость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__________(Б)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олиг</w:t>
            </w:r>
            <w:proofErr w:type="gramStart"/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</w:t>
            </w:r>
            <w:proofErr w:type="spellEnd"/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 моносахариды</w:t>
            </w:r>
          </w:p>
        </w:tc>
      </w:tr>
      <w:tr w:rsidR="006873CE" w:rsidRPr="006873CE" w:rsidTr="006873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желудок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____________(В)</w:t>
            </w:r>
          </w:p>
        </w:tc>
      </w:tr>
      <w:tr w:rsidR="006873CE" w:rsidRPr="006873CE" w:rsidTr="006873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_________(А)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белки, липиды,</w:t>
            </w:r>
          </w:p>
          <w:p w:rsidR="00000000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углеводы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аминокислоты, жирные кислоты и</w:t>
            </w:r>
          </w:p>
          <w:p w:rsidR="00000000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глицерин, моносахариды</w:t>
            </w:r>
          </w:p>
        </w:tc>
      </w:tr>
    </w:tbl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терминов и понятий: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полисахариды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2) фосфолипиды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3) белки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олигопептиды</w:t>
      </w:r>
      <w:proofErr w:type="spellEnd"/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5) аминокислоты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6) дисахариды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7) тонкий кишечник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8) толстый кишечник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6873CE" w:rsidRPr="006873CE" w:rsidTr="006873C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6873CE" w:rsidRPr="006873CE" w:rsidTr="006873C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21. </w:t>
      </w: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данным департамента здравоохранения многие заболевания, в том числе рак лёгких и гортани, эмфизема легких и ишемическая болезнь сердца связаны с курением. В таблице представлены данные, отражающие эту зависимость в процентах от числа обследованных людей. Изучите таблицу и выберите верные утверждения.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1155"/>
        <w:gridCol w:w="1429"/>
        <w:gridCol w:w="1155"/>
        <w:gridCol w:w="1429"/>
        <w:gridCol w:w="1155"/>
      </w:tblGrid>
      <w:tr w:rsidR="006873CE" w:rsidRPr="006873CE" w:rsidTr="006873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Рак легких </w:t>
            </w:r>
            <w:proofErr w:type="gramStart"/>
            <w:r w:rsidRPr="006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6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Рак гортани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Ишемическая</w:t>
            </w:r>
            <w:r w:rsidRPr="0068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болезнь сердца</w:t>
            </w:r>
          </w:p>
        </w:tc>
      </w:tr>
      <w:tr w:rsidR="006873CE" w:rsidRPr="006873CE" w:rsidTr="006873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некурящие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курящие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некурящие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курящие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некурящие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курящие</w:t>
            </w:r>
          </w:p>
        </w:tc>
      </w:tr>
      <w:tr w:rsidR="006873CE" w:rsidRPr="006873CE" w:rsidTr="006873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1–10</w:t>
            </w: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сигарет</w:t>
            </w: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3%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1–10</w:t>
            </w: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сигарет</w:t>
            </w: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15%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1–10 </w:t>
            </w:r>
            <w:proofErr w:type="gramStart"/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игарет</w:t>
            </w:r>
            <w:proofErr w:type="spellEnd"/>
            <w:proofErr w:type="gramEnd"/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45%</w:t>
            </w:r>
          </w:p>
        </w:tc>
      </w:tr>
      <w:tr w:rsidR="006873CE" w:rsidRPr="006873CE" w:rsidTr="006873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11–20</w:t>
            </w: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сигарет</w:t>
            </w: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10%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11–20</w:t>
            </w: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сигарет</w:t>
            </w: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27%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11–20</w:t>
            </w: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сигарет</w:t>
            </w: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50%</w:t>
            </w:r>
          </w:p>
        </w:tc>
      </w:tr>
      <w:tr w:rsidR="006873CE" w:rsidRPr="006873CE" w:rsidTr="006873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31–40</w:t>
            </w: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сигарет</w:t>
            </w: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35%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31–40</w:t>
            </w: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сигарет</w:t>
            </w: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50%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3CE" w:rsidRPr="006873CE" w:rsidRDefault="006873CE" w:rsidP="006873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31–40</w:t>
            </w: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сигарет</w:t>
            </w:r>
            <w:r w:rsidRPr="00687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62%</w:t>
            </w:r>
          </w:p>
        </w:tc>
      </w:tr>
    </w:tbl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1) Ишемическая болезнь сердца представляет наибольший риск, как для некурящих, так и для курящих людей.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Некоторые заболевания возникают у людей, работающих в загрязнённой среде. </w:t>
      </w:r>
      <w:proofErr w:type="gramStart"/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Лёгкие в большей степени подвержены риску заболевания у работающих в загрязнённой среде, чем у курильщиков.</w:t>
      </w:r>
      <w:proofErr w:type="gramEnd"/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Гортань, по данным таблицы, страдает от рака в большей степени в результате курения, чем у </w:t>
      </w:r>
      <w:proofErr w:type="gramStart"/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некурящих</w:t>
      </w:r>
      <w:proofErr w:type="gramEnd"/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Верятность</w:t>
      </w:r>
      <w:proofErr w:type="spellEnd"/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рака лёгких не зависит от того - курит человек, или нет.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курени, в непосредственном контакте с сигаретным дымом, находятся не только органы дыхания, но и вся пищеварительная система. Курение становится причиной развития гастрита, язвы желудка или обострения уже имеющихся заболеваний.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22. </w:t>
      </w: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Каковы преимущества и недостатки инбридинга в селекции организмов?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23. </w:t>
      </w: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зоны корня обозначены на рис. цифрами 2, 4, 5? Какие функции они выполняют?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828646" cy="2719449"/>
            <wp:effectExtent l="0" t="0" r="635" b="5080"/>
            <wp:docPr id="9" name="Рисунок 9" descr="C:\Users\Ксюша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сюша\Desktop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1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24. </w:t>
      </w: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ошибки в приведенном тексте. Укажите номера предложений, в которых они сделаны, исправьте их.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Цианобактерии</w:t>
      </w:r>
      <w:proofErr w:type="spellEnd"/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(сине-зелёные) наиболее древние организмы, их относят к прокариотам.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2. Клетки имеют толстую клеточную стенку.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 </w:t>
      </w:r>
      <w:proofErr w:type="spellStart"/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цианобактерий</w:t>
      </w:r>
      <w:proofErr w:type="spellEnd"/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кольцевая хромосома обособлена от цитоплазмы ядерной оболочкой.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У </w:t>
      </w:r>
      <w:proofErr w:type="spellStart"/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цианобактерий</w:t>
      </w:r>
      <w:proofErr w:type="spellEnd"/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имеется хлорофилл, в их клетках образуются органические вещества </w:t>
      </w:r>
      <w:proofErr w:type="gramStart"/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неорганических.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Фотосинтез у </w:t>
      </w:r>
      <w:proofErr w:type="spellStart"/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цианобактерий</w:t>
      </w:r>
      <w:proofErr w:type="spellEnd"/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происходит в хлоропластах.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6. В мелких рибосомах синтезируются белки.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7. Синтез АТФ происходит в митохондриях.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25. </w:t>
      </w: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Какова роль мхов в природе?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26. </w:t>
      </w: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Каково значение в эволюции </w:t>
      </w:r>
      <w:proofErr w:type="spellStart"/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галапагосских</w:t>
      </w:r>
      <w:proofErr w:type="spellEnd"/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вьюрков появления клювов разной формы?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27. </w:t>
      </w: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соматической клетки животного характерен диплоидный набор хромосом. Определите хромосомный набор (n) и число молекул ДН</w:t>
      </w:r>
      <w:proofErr w:type="gramStart"/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К(</w:t>
      </w:r>
      <w:proofErr w:type="gramEnd"/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с) в клетке в конце телофазы мейоза I и анафазе мейоза II. Объясните результаты в каждом случае.</w:t>
      </w:r>
    </w:p>
    <w:p w:rsidR="006873CE" w:rsidRPr="006873CE" w:rsidRDefault="006873CE" w:rsidP="00687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28. </w:t>
      </w:r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собак чёрный цвет шерсти доминирует над </w:t>
      </w:r>
      <w:proofErr w:type="gramStart"/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кофейным</w:t>
      </w:r>
      <w:proofErr w:type="gramEnd"/>
      <w:r w:rsidRPr="006873CE">
        <w:rPr>
          <w:rFonts w:ascii="Times New Roman" w:eastAsia="Times New Roman" w:hAnsi="Times New Roman" w:cs="Times New Roman"/>
          <w:color w:val="000000"/>
          <w:sz w:val="28"/>
          <w:szCs w:val="28"/>
        </w:rPr>
        <w:t>, а короткая шерсть — над длинной. Обе пары генов находятся в разных хромосомах. Охотник купил чёрную с короткой шерстью собаку и хочет быть уверен, что его собака чистопородна. Какого партнёра по скрещиванию ему нужно подобрать, чтобы убедиться в чистоте породы? Напишите возможные генотипы собаки охотника и возможные варианты расщепления по генотипу и фенотипу при скрещивании, с помощью которого Вы будете проверять её генотип.</w:t>
      </w:r>
    </w:p>
    <w:p w:rsidR="006873CE" w:rsidRPr="00AE1740" w:rsidRDefault="006873CE" w:rsidP="00041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873CE" w:rsidRPr="00AE1740" w:rsidSect="001F10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D1AAA"/>
    <w:multiLevelType w:val="multilevel"/>
    <w:tmpl w:val="4CC0B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F6326"/>
    <w:multiLevelType w:val="hybridMultilevel"/>
    <w:tmpl w:val="71F426D2"/>
    <w:lvl w:ilvl="0" w:tplc="417C9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623B4"/>
    <w:multiLevelType w:val="multilevel"/>
    <w:tmpl w:val="CFDE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FF"/>
    <w:rsid w:val="00041E9A"/>
    <w:rsid w:val="000B6871"/>
    <w:rsid w:val="000C071C"/>
    <w:rsid w:val="000C3473"/>
    <w:rsid w:val="00173390"/>
    <w:rsid w:val="001E6250"/>
    <w:rsid w:val="001F08FF"/>
    <w:rsid w:val="001F1045"/>
    <w:rsid w:val="00206CFA"/>
    <w:rsid w:val="00260F8B"/>
    <w:rsid w:val="0027449C"/>
    <w:rsid w:val="002E5B9E"/>
    <w:rsid w:val="0039669C"/>
    <w:rsid w:val="003E737E"/>
    <w:rsid w:val="004376BD"/>
    <w:rsid w:val="004722A3"/>
    <w:rsid w:val="00487E40"/>
    <w:rsid w:val="004B2390"/>
    <w:rsid w:val="004B528C"/>
    <w:rsid w:val="004E2D9B"/>
    <w:rsid w:val="00541EF8"/>
    <w:rsid w:val="00554F87"/>
    <w:rsid w:val="005B6A55"/>
    <w:rsid w:val="005E120E"/>
    <w:rsid w:val="005F1EF3"/>
    <w:rsid w:val="0060631D"/>
    <w:rsid w:val="00611DB0"/>
    <w:rsid w:val="00667DC2"/>
    <w:rsid w:val="006873CE"/>
    <w:rsid w:val="006947CF"/>
    <w:rsid w:val="006B00C9"/>
    <w:rsid w:val="006F5F1E"/>
    <w:rsid w:val="0071504B"/>
    <w:rsid w:val="007952E6"/>
    <w:rsid w:val="007C0F25"/>
    <w:rsid w:val="00865C9D"/>
    <w:rsid w:val="0091166D"/>
    <w:rsid w:val="009B16E3"/>
    <w:rsid w:val="009E3377"/>
    <w:rsid w:val="00A13915"/>
    <w:rsid w:val="00A26029"/>
    <w:rsid w:val="00AE1740"/>
    <w:rsid w:val="00AF137F"/>
    <w:rsid w:val="00AF15F8"/>
    <w:rsid w:val="00B07E3D"/>
    <w:rsid w:val="00B11F2F"/>
    <w:rsid w:val="00B23725"/>
    <w:rsid w:val="00C62752"/>
    <w:rsid w:val="00CB6A0D"/>
    <w:rsid w:val="00CF5FF5"/>
    <w:rsid w:val="00DA2BDD"/>
    <w:rsid w:val="00DA360A"/>
    <w:rsid w:val="00DA6707"/>
    <w:rsid w:val="00E61D18"/>
    <w:rsid w:val="00F42234"/>
    <w:rsid w:val="00F723FE"/>
    <w:rsid w:val="00F75281"/>
    <w:rsid w:val="00F87F3F"/>
    <w:rsid w:val="00FE609E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1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C07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947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16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1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C07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947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16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2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67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5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330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75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18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10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6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99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4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4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7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4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58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11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1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5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24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26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68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837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3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37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69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2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0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3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73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3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747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7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82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4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9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175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56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5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8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6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60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8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966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02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759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10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90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4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8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84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65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2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660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3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54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3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6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2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3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2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116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00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18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144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14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6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79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7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965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17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80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0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20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539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9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38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682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0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32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5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75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3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79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655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39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0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7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7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10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2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4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31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2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0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46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7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59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30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7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2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83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2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6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797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54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24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69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4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096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07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4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07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88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7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43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2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7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4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7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2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554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1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3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8982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03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70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38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6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9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14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0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7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90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0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7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902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06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8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18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5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35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90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55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50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5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7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4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1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6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2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7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90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35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9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67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406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95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vk.com/lilena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ena85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11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1</dc:creator>
  <cp:lastModifiedBy>Ксюша</cp:lastModifiedBy>
  <cp:revision>35</cp:revision>
  <dcterms:created xsi:type="dcterms:W3CDTF">2020-04-06T08:29:00Z</dcterms:created>
  <dcterms:modified xsi:type="dcterms:W3CDTF">2020-05-17T22:15:00Z</dcterms:modified>
</cp:coreProperties>
</file>